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D9922" w14:textId="3603F474" w:rsidR="00107C13" w:rsidRDefault="00F04153" w:rsidP="00F04153">
      <w:pPr>
        <w:jc w:val="center"/>
        <w:outlineLvl w:val="3"/>
        <w:rPr>
          <w:rFonts w:ascii="Calibri" w:hAnsi="Calibri"/>
          <w:b/>
          <w:bCs/>
          <w:sz w:val="28"/>
          <w:szCs w:val="20"/>
        </w:rPr>
      </w:pPr>
      <w:bookmarkStart w:id="0" w:name="_Hlk76077016"/>
      <w:r>
        <w:rPr>
          <w:rFonts w:ascii="Calibri" w:hAnsi="Calibri"/>
          <w:b/>
          <w:bCs/>
          <w:sz w:val="28"/>
          <w:szCs w:val="20"/>
        </w:rPr>
        <w:t>R</w:t>
      </w:r>
      <w:r w:rsidR="00685F52">
        <w:rPr>
          <w:rFonts w:ascii="Calibri" w:hAnsi="Calibri"/>
          <w:b/>
          <w:bCs/>
          <w:sz w:val="28"/>
          <w:szCs w:val="20"/>
        </w:rPr>
        <w:t>È</w:t>
      </w:r>
      <w:r>
        <w:rPr>
          <w:rFonts w:ascii="Calibri" w:hAnsi="Calibri"/>
          <w:b/>
          <w:bCs/>
          <w:sz w:val="28"/>
          <w:szCs w:val="20"/>
        </w:rPr>
        <w:t xml:space="preserve">GLEMENT </w:t>
      </w:r>
      <w:r w:rsidR="00107C13">
        <w:rPr>
          <w:rFonts w:ascii="Calibri" w:hAnsi="Calibri"/>
          <w:b/>
          <w:bCs/>
          <w:sz w:val="28"/>
          <w:szCs w:val="20"/>
        </w:rPr>
        <w:t xml:space="preserve">DU </w:t>
      </w:r>
      <w:r w:rsidR="00805FDF">
        <w:rPr>
          <w:rFonts w:ascii="Calibri" w:hAnsi="Calibri"/>
          <w:b/>
          <w:bCs/>
          <w:sz w:val="28"/>
          <w:szCs w:val="20"/>
        </w:rPr>
        <w:t>JEU-CONCOURS</w:t>
      </w:r>
      <w:r w:rsidR="00107C13">
        <w:rPr>
          <w:rFonts w:ascii="Calibri" w:hAnsi="Calibri"/>
          <w:b/>
          <w:bCs/>
          <w:sz w:val="28"/>
          <w:szCs w:val="20"/>
        </w:rPr>
        <w:t xml:space="preserve"> </w:t>
      </w:r>
    </w:p>
    <w:p w14:paraId="5BC7F94D" w14:textId="151F8E63" w:rsidR="00F04153" w:rsidRDefault="00F04153" w:rsidP="00107C13">
      <w:pPr>
        <w:jc w:val="center"/>
        <w:outlineLvl w:val="3"/>
        <w:rPr>
          <w:rFonts w:ascii="Calibri" w:hAnsi="Calibri"/>
          <w:b/>
          <w:bCs/>
          <w:sz w:val="28"/>
          <w:szCs w:val="20"/>
        </w:rPr>
      </w:pPr>
      <w:r>
        <w:rPr>
          <w:rFonts w:ascii="Calibri" w:hAnsi="Calibri"/>
          <w:b/>
          <w:bCs/>
          <w:sz w:val="28"/>
          <w:szCs w:val="20"/>
        </w:rPr>
        <w:t>« </w:t>
      </w:r>
      <w:r w:rsidR="00107C13">
        <w:rPr>
          <w:rFonts w:ascii="Calibri" w:hAnsi="Calibri"/>
          <w:b/>
          <w:bCs/>
          <w:sz w:val="28"/>
          <w:szCs w:val="20"/>
        </w:rPr>
        <w:t>FAIS AVEC LE MEILLEUR DE NOUS-MÊME</w:t>
      </w:r>
      <w:r w:rsidR="00426959">
        <w:rPr>
          <w:rFonts w:ascii="Calibri" w:hAnsi="Calibri"/>
          <w:b/>
          <w:bCs/>
          <w:sz w:val="28"/>
          <w:szCs w:val="20"/>
        </w:rPr>
        <w:t> »</w:t>
      </w:r>
    </w:p>
    <w:p w14:paraId="21B3F596" w14:textId="77777777" w:rsidR="00F04153" w:rsidRDefault="00F04153" w:rsidP="00F04153">
      <w:pPr>
        <w:jc w:val="center"/>
        <w:outlineLvl w:val="3"/>
        <w:rPr>
          <w:rFonts w:ascii="Calibri" w:hAnsi="Calibri"/>
          <w:b/>
          <w:bCs/>
          <w:sz w:val="20"/>
          <w:szCs w:val="20"/>
        </w:rPr>
      </w:pPr>
      <w:r>
        <w:rPr>
          <w:noProof/>
        </w:rPr>
        <mc:AlternateContent>
          <mc:Choice Requires="wps">
            <w:drawing>
              <wp:anchor distT="0" distB="0" distL="114300" distR="114300" simplePos="0" relativeHeight="251659264" behindDoc="0" locked="0" layoutInCell="1" allowOverlap="1" wp14:anchorId="4B060E0C" wp14:editId="4255B18F">
                <wp:simplePos x="0" y="0"/>
                <wp:positionH relativeFrom="column">
                  <wp:posOffset>-59055</wp:posOffset>
                </wp:positionH>
                <wp:positionV relativeFrom="paragraph">
                  <wp:posOffset>88265</wp:posOffset>
                </wp:positionV>
                <wp:extent cx="6057265" cy="635"/>
                <wp:effectExtent l="7620" t="12065" r="12065" b="635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82838" id="Connecteur droit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6.95pt" to="472.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"/>
            </w:pict>
          </mc:Fallback>
        </mc:AlternateContent>
      </w:r>
      <w:r>
        <w:rPr>
          <w:rFonts w:ascii="Calibri" w:hAnsi="Calibri"/>
          <w:b/>
          <w:bCs/>
          <w:noProof/>
          <w:sz w:val="20"/>
          <w:szCs w:val="20"/>
        </w:rPr>
        <mc:AlternateContent>
          <mc:Choice Requires="wpc">
            <w:drawing>
              <wp:inline distT="0" distB="0" distL="0" distR="0" wp14:anchorId="6C899490" wp14:editId="75153B71">
                <wp:extent cx="6170930" cy="45720"/>
                <wp:effectExtent l="0" t="0" r="1270" b="1905"/>
                <wp:docPr id="1" name="Zone de dessin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044506E7" id="Zone de dessin 1" o:spid="_x0000_s1026" editas="canvas" style="width:485.9pt;height:3.6pt;mso-position-horizontal-relative:char;mso-position-vertical-relative:line" coordsize="61709,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09;height:457;visibility:visible;mso-wrap-style:square">
                  <v:fill o:detectmouseclick="t"/>
                  <v:path o:connecttype="none"/>
                </v:shape>
                <w10:anchorlock/>
              </v:group>
            </w:pict>
          </mc:Fallback>
        </mc:AlternateContent>
      </w:r>
    </w:p>
    <w:p w14:paraId="0FE14394" w14:textId="77777777" w:rsidR="00F04153" w:rsidRDefault="00F04153" w:rsidP="00F04153">
      <w:pPr>
        <w:outlineLvl w:val="4"/>
        <w:rPr>
          <w:rFonts w:ascii="Calibri" w:hAnsi="Calibri"/>
          <w:b/>
          <w:bCs/>
          <w:sz w:val="20"/>
          <w:szCs w:val="20"/>
          <w:u w:val="single"/>
        </w:rPr>
      </w:pPr>
    </w:p>
    <w:bookmarkEnd w:id="0"/>
    <w:p w14:paraId="65FB4586" w14:textId="77777777" w:rsidR="00F04153" w:rsidRPr="00655DF8" w:rsidRDefault="00F04153" w:rsidP="00F04153">
      <w:pPr>
        <w:outlineLvl w:val="4"/>
        <w:rPr>
          <w:rFonts w:ascii="Calibri" w:hAnsi="Calibri"/>
          <w:b/>
          <w:bCs/>
          <w:sz w:val="20"/>
          <w:szCs w:val="20"/>
          <w:u w:val="single"/>
        </w:rPr>
      </w:pPr>
      <w:r w:rsidRPr="00655DF8">
        <w:rPr>
          <w:rFonts w:ascii="Calibri" w:hAnsi="Calibri"/>
          <w:b/>
          <w:bCs/>
          <w:sz w:val="20"/>
          <w:szCs w:val="20"/>
          <w:u w:val="single"/>
        </w:rPr>
        <w:t>Article 1 – Organisation</w:t>
      </w:r>
    </w:p>
    <w:p w14:paraId="73A70E34" w14:textId="77777777" w:rsidR="00F04153" w:rsidRPr="00655DF8" w:rsidRDefault="00F04153" w:rsidP="00F04153">
      <w:pPr>
        <w:outlineLvl w:val="4"/>
        <w:rPr>
          <w:rFonts w:ascii="Calibri" w:eastAsia="MS Minngs" w:hAnsi="Calibri"/>
          <w:b/>
          <w:bCs/>
          <w:sz w:val="20"/>
          <w:szCs w:val="20"/>
          <w:u w:val="single"/>
        </w:rPr>
      </w:pPr>
    </w:p>
    <w:p w14:paraId="6AD8C9A3" w14:textId="0FD972C3" w:rsidR="00F04153" w:rsidRPr="00655DF8" w:rsidRDefault="00F04153" w:rsidP="00F04153">
      <w:pPr>
        <w:jc w:val="both"/>
        <w:rPr>
          <w:rFonts w:ascii="Calibri" w:hAnsi="Calibri" w:cs="Arial"/>
          <w:sz w:val="20"/>
          <w:szCs w:val="20"/>
        </w:rPr>
      </w:pPr>
      <w:r w:rsidRPr="00655DF8">
        <w:rPr>
          <w:rFonts w:ascii="Calibri" w:hAnsi="Calibri" w:cs="Arial"/>
          <w:sz w:val="20"/>
          <w:szCs w:val="20"/>
        </w:rPr>
        <w:t xml:space="preserve">La société </w:t>
      </w:r>
      <w:r w:rsidR="00107C13" w:rsidRPr="00107C13">
        <w:rPr>
          <w:rFonts w:ascii="Calibri" w:hAnsi="Calibri" w:cs="Arial"/>
          <w:sz w:val="20"/>
          <w:szCs w:val="20"/>
        </w:rPr>
        <w:t xml:space="preserve">Dr. </w:t>
      </w:r>
      <w:proofErr w:type="spellStart"/>
      <w:r w:rsidR="00107C13" w:rsidRPr="00107C13">
        <w:rPr>
          <w:rFonts w:ascii="Calibri" w:hAnsi="Calibri" w:cs="Arial"/>
          <w:sz w:val="20"/>
          <w:szCs w:val="20"/>
        </w:rPr>
        <w:t>Schär</w:t>
      </w:r>
      <w:proofErr w:type="spellEnd"/>
      <w:r w:rsidR="00107C13" w:rsidRPr="00107C13">
        <w:rPr>
          <w:rFonts w:ascii="Calibri" w:hAnsi="Calibri" w:cs="Arial"/>
          <w:sz w:val="20"/>
          <w:szCs w:val="20"/>
        </w:rPr>
        <w:t xml:space="preserve"> France</w:t>
      </w:r>
      <w:r w:rsidRPr="00655DF8">
        <w:rPr>
          <w:rFonts w:ascii="Calibri" w:hAnsi="Calibri" w:cs="Arial"/>
          <w:sz w:val="20"/>
          <w:szCs w:val="20"/>
        </w:rPr>
        <w:t xml:space="preserve">, SASU au capital de </w:t>
      </w:r>
      <w:r w:rsidR="00E90558">
        <w:rPr>
          <w:rFonts w:ascii="Calibri" w:hAnsi="Calibri" w:cs="Arial"/>
          <w:sz w:val="20"/>
          <w:szCs w:val="20"/>
        </w:rPr>
        <w:t>50</w:t>
      </w:r>
      <w:r w:rsidRPr="00655DF8">
        <w:rPr>
          <w:rFonts w:ascii="Calibri" w:hAnsi="Calibri" w:cs="Arial"/>
          <w:sz w:val="20"/>
          <w:szCs w:val="20"/>
        </w:rPr>
        <w:t xml:space="preserve">.000,00 euros dont le siège social est situé </w:t>
      </w:r>
      <w:r w:rsidR="00E90558">
        <w:rPr>
          <w:rFonts w:ascii="Calibri" w:hAnsi="Calibri" w:cs="Arial"/>
          <w:sz w:val="20"/>
          <w:szCs w:val="20"/>
        </w:rPr>
        <w:t>Immeuble Quatuor</w:t>
      </w:r>
      <w:r w:rsidRPr="00655DF8">
        <w:rPr>
          <w:rFonts w:ascii="Calibri" w:hAnsi="Calibri" w:cs="Arial"/>
          <w:sz w:val="20"/>
          <w:szCs w:val="20"/>
        </w:rPr>
        <w:t xml:space="preserve">, </w:t>
      </w:r>
      <w:r w:rsidR="00E90558">
        <w:rPr>
          <w:rFonts w:ascii="Calibri" w:hAnsi="Calibri" w:cs="Arial"/>
          <w:sz w:val="20"/>
          <w:szCs w:val="20"/>
        </w:rPr>
        <w:t>8 avenue Tony Garnier</w:t>
      </w:r>
      <w:r w:rsidRPr="00655DF8">
        <w:rPr>
          <w:rFonts w:ascii="Calibri" w:hAnsi="Calibri" w:cs="Arial"/>
          <w:sz w:val="20"/>
          <w:szCs w:val="20"/>
        </w:rPr>
        <w:t xml:space="preserve"> – </w:t>
      </w:r>
      <w:r w:rsidR="00E90558">
        <w:rPr>
          <w:rFonts w:ascii="Calibri" w:hAnsi="Calibri" w:cs="Arial"/>
          <w:sz w:val="20"/>
          <w:szCs w:val="20"/>
        </w:rPr>
        <w:t>CS 60526 - 69365</w:t>
      </w:r>
      <w:r w:rsidRPr="00655DF8">
        <w:rPr>
          <w:rFonts w:ascii="Calibri" w:hAnsi="Calibri" w:cs="Arial"/>
          <w:sz w:val="20"/>
          <w:szCs w:val="20"/>
        </w:rPr>
        <w:t xml:space="preserve"> </w:t>
      </w:r>
      <w:r w:rsidR="00E90558">
        <w:rPr>
          <w:rFonts w:ascii="Calibri" w:hAnsi="Calibri" w:cs="Arial"/>
          <w:sz w:val="20"/>
          <w:szCs w:val="20"/>
        </w:rPr>
        <w:t>Lyon Cedex 07 - France</w:t>
      </w:r>
      <w:r w:rsidRPr="00655DF8">
        <w:rPr>
          <w:rFonts w:ascii="Calibri" w:hAnsi="Calibri" w:cs="Arial"/>
          <w:sz w:val="20"/>
          <w:szCs w:val="20"/>
        </w:rPr>
        <w:t xml:space="preserve">, immatriculée au RCS de </w:t>
      </w:r>
      <w:r w:rsidR="00E90558">
        <w:rPr>
          <w:rFonts w:ascii="Calibri" w:hAnsi="Calibri" w:cs="Arial"/>
          <w:sz w:val="20"/>
          <w:szCs w:val="20"/>
        </w:rPr>
        <w:t>Lyon</w:t>
      </w:r>
      <w:r w:rsidRPr="00655DF8">
        <w:rPr>
          <w:rFonts w:ascii="Calibri" w:hAnsi="Calibri" w:cs="Arial"/>
          <w:sz w:val="20"/>
          <w:szCs w:val="20"/>
        </w:rPr>
        <w:t xml:space="preserve"> sous le n° </w:t>
      </w:r>
      <w:r w:rsidR="00E90558" w:rsidRPr="00E90558">
        <w:rPr>
          <w:rFonts w:ascii="Calibri" w:hAnsi="Calibri" w:cs="Arial"/>
          <w:sz w:val="20"/>
          <w:szCs w:val="20"/>
        </w:rPr>
        <w:t>797</w:t>
      </w:r>
      <w:r w:rsidR="00E90558">
        <w:rPr>
          <w:rFonts w:ascii="Calibri" w:hAnsi="Calibri" w:cs="Arial"/>
          <w:sz w:val="20"/>
          <w:szCs w:val="20"/>
        </w:rPr>
        <w:t xml:space="preserve"> </w:t>
      </w:r>
      <w:r w:rsidR="00E90558" w:rsidRPr="00E90558">
        <w:rPr>
          <w:rFonts w:ascii="Calibri" w:hAnsi="Calibri" w:cs="Arial"/>
          <w:sz w:val="20"/>
          <w:szCs w:val="20"/>
        </w:rPr>
        <w:t>390</w:t>
      </w:r>
      <w:r w:rsidR="00E90558">
        <w:rPr>
          <w:rFonts w:ascii="Calibri" w:hAnsi="Calibri" w:cs="Arial"/>
          <w:sz w:val="20"/>
          <w:szCs w:val="20"/>
        </w:rPr>
        <w:t xml:space="preserve"> </w:t>
      </w:r>
      <w:r w:rsidR="00E90558" w:rsidRPr="00E90558">
        <w:rPr>
          <w:rFonts w:ascii="Calibri" w:hAnsi="Calibri" w:cs="Arial"/>
          <w:sz w:val="20"/>
          <w:szCs w:val="20"/>
        </w:rPr>
        <w:t xml:space="preserve">770 </w:t>
      </w:r>
      <w:r w:rsidRPr="00655DF8">
        <w:rPr>
          <w:rFonts w:ascii="Calibri" w:hAnsi="Calibri" w:cs="Arial"/>
          <w:sz w:val="20"/>
          <w:szCs w:val="20"/>
        </w:rPr>
        <w:t>(ci-après dénommée l</w:t>
      </w:r>
      <w:r w:rsidR="009906C0">
        <w:rPr>
          <w:rFonts w:ascii="Calibri" w:hAnsi="Calibri" w:cs="Arial"/>
          <w:sz w:val="20"/>
          <w:szCs w:val="20"/>
        </w:rPr>
        <w:t>a</w:t>
      </w:r>
      <w:r w:rsidRPr="00655DF8">
        <w:rPr>
          <w:rFonts w:ascii="Calibri" w:hAnsi="Calibri" w:cs="Arial"/>
          <w:sz w:val="20"/>
          <w:szCs w:val="20"/>
        </w:rPr>
        <w:t xml:space="preserve"> </w:t>
      </w:r>
      <w:r w:rsidRPr="00655DF8">
        <w:rPr>
          <w:rFonts w:ascii="Calibri" w:hAnsi="Calibri" w:cs="Arial"/>
          <w:b/>
          <w:bCs/>
          <w:sz w:val="20"/>
          <w:szCs w:val="20"/>
        </w:rPr>
        <w:t>« Société organisatrice</w:t>
      </w:r>
      <w:r w:rsidRPr="00655DF8">
        <w:rPr>
          <w:rFonts w:ascii="Calibri" w:hAnsi="Calibri" w:cs="Arial"/>
          <w:sz w:val="20"/>
          <w:szCs w:val="20"/>
        </w:rPr>
        <w:t> </w:t>
      </w:r>
      <w:r w:rsidRPr="00201966">
        <w:rPr>
          <w:rFonts w:ascii="Calibri" w:hAnsi="Calibri" w:cs="Arial"/>
          <w:b/>
          <w:bCs/>
          <w:sz w:val="20"/>
          <w:szCs w:val="20"/>
        </w:rPr>
        <w:t>»</w:t>
      </w:r>
      <w:r w:rsidRPr="00655DF8">
        <w:rPr>
          <w:rFonts w:ascii="Calibri" w:hAnsi="Calibri" w:cs="Arial"/>
          <w:sz w:val="20"/>
          <w:szCs w:val="20"/>
        </w:rPr>
        <w:t>) organise du</w:t>
      </w:r>
      <w:r w:rsidRPr="00655DF8">
        <w:rPr>
          <w:rFonts w:ascii="Calibri" w:hAnsi="Calibri" w:cs="Arial"/>
          <w:b/>
          <w:sz w:val="20"/>
          <w:szCs w:val="20"/>
        </w:rPr>
        <w:t xml:space="preserve"> </w:t>
      </w:r>
      <w:r w:rsidR="00075A68">
        <w:rPr>
          <w:rFonts w:ascii="Calibri" w:hAnsi="Calibri" w:cs="Arial"/>
          <w:b/>
          <w:sz w:val="20"/>
          <w:szCs w:val="20"/>
        </w:rPr>
        <w:t>07</w:t>
      </w:r>
      <w:r w:rsidRPr="00655DF8">
        <w:rPr>
          <w:rFonts w:ascii="Calibri" w:hAnsi="Calibri" w:cs="Arial"/>
          <w:b/>
          <w:sz w:val="20"/>
          <w:szCs w:val="20"/>
        </w:rPr>
        <w:t>/</w:t>
      </w:r>
      <w:r w:rsidR="00075A68">
        <w:rPr>
          <w:rFonts w:ascii="Calibri" w:hAnsi="Calibri" w:cs="Arial"/>
          <w:b/>
          <w:sz w:val="20"/>
          <w:szCs w:val="20"/>
        </w:rPr>
        <w:t>10</w:t>
      </w:r>
      <w:r w:rsidRPr="00655DF8">
        <w:rPr>
          <w:rFonts w:ascii="Calibri" w:hAnsi="Calibri" w:cs="Arial"/>
          <w:b/>
          <w:sz w:val="20"/>
          <w:szCs w:val="20"/>
        </w:rPr>
        <w:t>/202</w:t>
      </w:r>
      <w:r w:rsidR="00E90558">
        <w:rPr>
          <w:rFonts w:ascii="Calibri" w:hAnsi="Calibri" w:cs="Arial"/>
          <w:b/>
          <w:sz w:val="20"/>
          <w:szCs w:val="20"/>
        </w:rPr>
        <w:t>4</w:t>
      </w:r>
      <w:r w:rsidRPr="00655DF8">
        <w:rPr>
          <w:rFonts w:ascii="Calibri" w:hAnsi="Calibri" w:cs="Arial"/>
          <w:b/>
          <w:sz w:val="20"/>
          <w:szCs w:val="20"/>
        </w:rPr>
        <w:t xml:space="preserve"> au </w:t>
      </w:r>
      <w:r w:rsidR="00075A68">
        <w:rPr>
          <w:rFonts w:ascii="Calibri" w:hAnsi="Calibri" w:cs="Arial"/>
          <w:b/>
          <w:sz w:val="20"/>
          <w:szCs w:val="20"/>
        </w:rPr>
        <w:t>03</w:t>
      </w:r>
      <w:r w:rsidRPr="00655DF8">
        <w:rPr>
          <w:rFonts w:ascii="Calibri" w:hAnsi="Calibri" w:cs="Arial"/>
          <w:b/>
          <w:sz w:val="20"/>
          <w:szCs w:val="20"/>
        </w:rPr>
        <w:t>/</w:t>
      </w:r>
      <w:r w:rsidR="00075A68">
        <w:rPr>
          <w:rFonts w:ascii="Calibri" w:hAnsi="Calibri" w:cs="Arial"/>
          <w:b/>
          <w:sz w:val="20"/>
          <w:szCs w:val="20"/>
        </w:rPr>
        <w:t>11</w:t>
      </w:r>
      <w:r w:rsidRPr="00655DF8">
        <w:rPr>
          <w:rFonts w:ascii="Calibri" w:hAnsi="Calibri" w:cs="Arial"/>
          <w:b/>
          <w:sz w:val="20"/>
          <w:szCs w:val="20"/>
        </w:rPr>
        <w:t>/202</w:t>
      </w:r>
      <w:r w:rsidR="008E2B66">
        <w:rPr>
          <w:rFonts w:ascii="Calibri" w:hAnsi="Calibri" w:cs="Arial"/>
          <w:b/>
          <w:sz w:val="20"/>
          <w:szCs w:val="20"/>
        </w:rPr>
        <w:t>4</w:t>
      </w:r>
      <w:r w:rsidRPr="00655DF8">
        <w:rPr>
          <w:rFonts w:ascii="Calibri" w:hAnsi="Calibri" w:cs="Arial"/>
          <w:b/>
          <w:sz w:val="20"/>
          <w:szCs w:val="20"/>
        </w:rPr>
        <w:t xml:space="preserve"> inclus</w:t>
      </w:r>
      <w:r w:rsidRPr="00655DF8">
        <w:rPr>
          <w:rFonts w:ascii="Calibri" w:hAnsi="Calibri" w:cs="Arial"/>
          <w:sz w:val="20"/>
          <w:szCs w:val="20"/>
        </w:rPr>
        <w:t>, un jeu</w:t>
      </w:r>
      <w:r w:rsidR="00805FDF">
        <w:rPr>
          <w:rFonts w:ascii="Calibri" w:hAnsi="Calibri" w:cs="Arial"/>
          <w:sz w:val="20"/>
          <w:szCs w:val="20"/>
        </w:rPr>
        <w:t>-concours</w:t>
      </w:r>
      <w:r w:rsidRPr="00655DF8">
        <w:rPr>
          <w:rFonts w:ascii="Calibri" w:hAnsi="Calibri" w:cs="Arial"/>
          <w:sz w:val="20"/>
          <w:szCs w:val="20"/>
        </w:rPr>
        <w:t xml:space="preserve"> gratuit sans obligation d’achat (ci-après, le « </w:t>
      </w:r>
      <w:r w:rsidRPr="00655DF8">
        <w:rPr>
          <w:rFonts w:ascii="Calibri" w:hAnsi="Calibri" w:cs="Arial"/>
          <w:b/>
          <w:bCs/>
          <w:sz w:val="20"/>
          <w:szCs w:val="20"/>
        </w:rPr>
        <w:t>Jeu</w:t>
      </w:r>
      <w:r w:rsidRPr="00655DF8">
        <w:rPr>
          <w:rFonts w:ascii="Calibri" w:hAnsi="Calibri" w:cs="Arial"/>
          <w:sz w:val="20"/>
          <w:szCs w:val="20"/>
        </w:rPr>
        <w:t> »).</w:t>
      </w:r>
    </w:p>
    <w:p w14:paraId="4075CC5B" w14:textId="77777777" w:rsidR="0008456F" w:rsidRPr="00655DF8" w:rsidRDefault="0008456F" w:rsidP="00F04153">
      <w:pPr>
        <w:autoSpaceDE w:val="0"/>
        <w:autoSpaceDN w:val="0"/>
        <w:adjustRightInd w:val="0"/>
        <w:rPr>
          <w:rFonts w:ascii="Calibri" w:hAnsi="Calibri" w:cs="Arial"/>
          <w:sz w:val="20"/>
          <w:szCs w:val="20"/>
        </w:rPr>
      </w:pPr>
    </w:p>
    <w:p w14:paraId="6D2248C1" w14:textId="77777777" w:rsidR="00F04153" w:rsidRPr="00655DF8" w:rsidRDefault="00F04153" w:rsidP="00F04153">
      <w:pPr>
        <w:outlineLvl w:val="4"/>
        <w:rPr>
          <w:rFonts w:ascii="Calibri" w:hAnsi="Calibri"/>
          <w:b/>
          <w:bCs/>
          <w:sz w:val="20"/>
          <w:szCs w:val="20"/>
          <w:u w:val="single"/>
        </w:rPr>
      </w:pPr>
      <w:r w:rsidRPr="00655DF8">
        <w:rPr>
          <w:rFonts w:ascii="Calibri" w:hAnsi="Calibri"/>
          <w:b/>
          <w:bCs/>
          <w:sz w:val="20"/>
          <w:szCs w:val="20"/>
          <w:u w:val="single"/>
        </w:rPr>
        <w:t>Article 2 – Conditions de participation</w:t>
      </w:r>
    </w:p>
    <w:p w14:paraId="574E0541" w14:textId="77777777" w:rsidR="00F04153" w:rsidRPr="00655DF8" w:rsidRDefault="00F04153" w:rsidP="00F04153">
      <w:pPr>
        <w:outlineLvl w:val="4"/>
        <w:rPr>
          <w:rFonts w:ascii="Calibri" w:hAnsi="Calibri"/>
          <w:b/>
          <w:bCs/>
          <w:sz w:val="20"/>
          <w:szCs w:val="20"/>
          <w:u w:val="single"/>
        </w:rPr>
      </w:pPr>
    </w:p>
    <w:p w14:paraId="672C733D" w14:textId="7A4D10EF" w:rsidR="00F04153" w:rsidRPr="00655DF8" w:rsidRDefault="00F04153" w:rsidP="00F04153">
      <w:pPr>
        <w:pStyle w:val="Corpsdetexte"/>
        <w:jc w:val="both"/>
        <w:rPr>
          <w:rFonts w:ascii="Calibri" w:hAnsi="Calibri" w:cs="Arial"/>
          <w:sz w:val="20"/>
        </w:rPr>
      </w:pPr>
      <w:r w:rsidRPr="00655DF8">
        <w:rPr>
          <w:rFonts w:ascii="Calibri" w:hAnsi="Calibri" w:cs="Arial"/>
          <w:sz w:val="20"/>
        </w:rPr>
        <w:t>Ce Jeu gratuit, sans obligation d’achat, est ouvert à toute personne physique majeure</w:t>
      </w:r>
      <w:r w:rsidR="00540318">
        <w:rPr>
          <w:rFonts w:ascii="Calibri" w:hAnsi="Calibri" w:cs="Arial"/>
          <w:sz w:val="20"/>
        </w:rPr>
        <w:t xml:space="preserve"> </w:t>
      </w:r>
      <w:r w:rsidR="00540318" w:rsidRPr="0029083D">
        <w:rPr>
          <w:rFonts w:ascii="Calibri" w:hAnsi="Calibri" w:cs="Arial"/>
          <w:sz w:val="20"/>
        </w:rPr>
        <w:t>résidant en France métropolitaine (Corse comprise)</w:t>
      </w:r>
      <w:r w:rsidR="009B326A">
        <w:rPr>
          <w:rFonts w:ascii="Calibri" w:hAnsi="Calibri" w:cs="Arial"/>
          <w:sz w:val="20"/>
        </w:rPr>
        <w:t>,</w:t>
      </w:r>
      <w:r w:rsidR="00540318">
        <w:rPr>
          <w:rFonts w:ascii="Calibri" w:hAnsi="Calibri" w:cs="Arial"/>
          <w:sz w:val="20"/>
        </w:rPr>
        <w:t xml:space="preserve"> </w:t>
      </w:r>
      <w:r w:rsidRPr="009B326A">
        <w:rPr>
          <w:rFonts w:ascii="Calibri" w:hAnsi="Calibri" w:cs="Arial"/>
          <w:sz w:val="20"/>
        </w:rPr>
        <w:t xml:space="preserve">disposant </w:t>
      </w:r>
      <w:r w:rsidR="008E2B66" w:rsidRPr="009B326A">
        <w:rPr>
          <w:rFonts w:ascii="Calibri" w:hAnsi="Calibri" w:cs="Arial"/>
          <w:sz w:val="20"/>
        </w:rPr>
        <w:t>d’une connexion à Internet</w:t>
      </w:r>
      <w:r w:rsidR="009B326A" w:rsidRPr="009B326A">
        <w:rPr>
          <w:rFonts w:ascii="Calibri" w:hAnsi="Calibri" w:cs="Arial"/>
          <w:sz w:val="20"/>
        </w:rPr>
        <w:t xml:space="preserve"> et de</w:t>
      </w:r>
      <w:r w:rsidR="009B326A">
        <w:rPr>
          <w:rFonts w:ascii="Calibri" w:hAnsi="Calibri" w:cs="Arial"/>
          <w:sz w:val="20"/>
        </w:rPr>
        <w:t xml:space="preserve"> l’équipement nécessaire pour se connecter à l’adresse </w:t>
      </w:r>
      <w:hyperlink r:id="rId8" w:history="1">
        <w:r w:rsidR="009B326A" w:rsidRPr="00E66A9E">
          <w:rPr>
            <w:rStyle w:val="Lienhypertexte"/>
            <w:rFonts w:ascii="Calibri" w:hAnsi="Calibri"/>
            <w:sz w:val="20"/>
          </w:rPr>
          <w:t>https://quality.schaer.com/fr-fr</w:t>
        </w:r>
      </w:hyperlink>
      <w:r w:rsidRPr="00655DF8">
        <w:rPr>
          <w:rFonts w:ascii="Calibri" w:hAnsi="Calibri" w:cs="Arial"/>
          <w:sz w:val="20"/>
        </w:rPr>
        <w:t xml:space="preserve"> (ci-après, le(s) « </w:t>
      </w:r>
      <w:r w:rsidRPr="00655DF8">
        <w:rPr>
          <w:rFonts w:ascii="Calibri" w:hAnsi="Calibri" w:cs="Arial"/>
          <w:b/>
          <w:bCs/>
          <w:sz w:val="20"/>
        </w:rPr>
        <w:t>Participant(s)</w:t>
      </w:r>
      <w:r w:rsidRPr="00655DF8">
        <w:rPr>
          <w:rFonts w:ascii="Calibri" w:hAnsi="Calibri" w:cs="Arial"/>
          <w:sz w:val="20"/>
        </w:rPr>
        <w:t> »).</w:t>
      </w:r>
      <w:r w:rsidR="004A5A14">
        <w:rPr>
          <w:rFonts w:ascii="Calibri" w:hAnsi="Calibri" w:cs="Arial"/>
          <w:sz w:val="20"/>
        </w:rPr>
        <w:t xml:space="preserve"> </w:t>
      </w:r>
    </w:p>
    <w:p w14:paraId="2F4DE931" w14:textId="77777777" w:rsidR="00F04153" w:rsidRPr="00655DF8" w:rsidRDefault="00F04153" w:rsidP="00F04153">
      <w:pPr>
        <w:pStyle w:val="Corpsdetexte"/>
        <w:jc w:val="both"/>
        <w:rPr>
          <w:rFonts w:ascii="Calibri" w:hAnsi="Calibri" w:cs="Arial"/>
          <w:sz w:val="20"/>
        </w:rPr>
      </w:pPr>
    </w:p>
    <w:p w14:paraId="5AF7C435" w14:textId="7C98CDE0" w:rsidR="00F04153" w:rsidRPr="00655DF8" w:rsidRDefault="00F04153" w:rsidP="00F04153">
      <w:pPr>
        <w:pStyle w:val="Corpsdetexte"/>
        <w:jc w:val="both"/>
        <w:rPr>
          <w:rFonts w:ascii="Calibri" w:hAnsi="Calibri"/>
          <w:sz w:val="20"/>
        </w:rPr>
      </w:pPr>
      <w:r w:rsidRPr="00655DF8">
        <w:rPr>
          <w:rFonts w:ascii="Calibri" w:hAnsi="Calibri" w:cs="Arial"/>
          <w:sz w:val="20"/>
        </w:rPr>
        <w:t>Nul ne peut participer pour le compte d’une autre personne.</w:t>
      </w:r>
      <w:r w:rsidR="00CB26A2">
        <w:rPr>
          <w:rFonts w:ascii="Calibri" w:hAnsi="Calibri" w:cs="Arial"/>
          <w:sz w:val="20"/>
        </w:rPr>
        <w:t xml:space="preserve"> Un Participant ne peut </w:t>
      </w:r>
      <w:r w:rsidR="00672951">
        <w:rPr>
          <w:rFonts w:ascii="Calibri" w:hAnsi="Calibri" w:cs="Arial"/>
          <w:sz w:val="20"/>
        </w:rPr>
        <w:t>valider</w:t>
      </w:r>
      <w:r w:rsidR="00CB26A2">
        <w:rPr>
          <w:rFonts w:ascii="Calibri" w:hAnsi="Calibri" w:cs="Arial"/>
          <w:sz w:val="20"/>
        </w:rPr>
        <w:t xml:space="preserve"> qu’une seule </w:t>
      </w:r>
      <w:r w:rsidR="00384816">
        <w:rPr>
          <w:rFonts w:ascii="Calibri" w:hAnsi="Calibri" w:cs="Arial"/>
          <w:sz w:val="20"/>
        </w:rPr>
        <w:t xml:space="preserve">participation au Jeu </w:t>
      </w:r>
      <w:r w:rsidR="00CB26A2">
        <w:rPr>
          <w:rFonts w:ascii="Calibri" w:hAnsi="Calibri" w:cs="Arial"/>
          <w:sz w:val="20"/>
        </w:rPr>
        <w:t>(cette condition est vérifiée par la Société organisatrice grâce à l’adresse e-mail renseignée par chaque Participant à la fin du Jeu).</w:t>
      </w:r>
    </w:p>
    <w:p w14:paraId="6E2F0310" w14:textId="77777777" w:rsidR="00F04153" w:rsidRPr="00655DF8" w:rsidRDefault="00F04153" w:rsidP="00F04153">
      <w:pPr>
        <w:jc w:val="both"/>
        <w:rPr>
          <w:rFonts w:ascii="Calibri" w:hAnsi="Calibri"/>
          <w:bCs/>
          <w:sz w:val="20"/>
          <w:szCs w:val="20"/>
        </w:rPr>
      </w:pPr>
    </w:p>
    <w:p w14:paraId="1C95668A" w14:textId="15A5C0C7" w:rsidR="00F04153" w:rsidRPr="00655DF8" w:rsidRDefault="00F04153" w:rsidP="00F04153">
      <w:pPr>
        <w:jc w:val="both"/>
        <w:rPr>
          <w:rFonts w:ascii="Calibri" w:hAnsi="Calibri"/>
          <w:bCs/>
          <w:sz w:val="20"/>
          <w:szCs w:val="20"/>
        </w:rPr>
      </w:pPr>
      <w:r w:rsidRPr="00655DF8">
        <w:rPr>
          <w:rFonts w:ascii="Calibri" w:hAnsi="Calibri"/>
          <w:bCs/>
          <w:sz w:val="20"/>
          <w:szCs w:val="20"/>
        </w:rPr>
        <w:t>Toute personne ne remplissant pas les conditions de participation sera immédiatement exclue du Jeu sans pouvoir prétendre au bénéfice d’un lot ou d’une quelconque indemnisation.</w:t>
      </w:r>
    </w:p>
    <w:p w14:paraId="2A8B7B00" w14:textId="77777777" w:rsidR="00F04153" w:rsidRPr="00655DF8" w:rsidRDefault="00F04153" w:rsidP="00F04153">
      <w:pPr>
        <w:jc w:val="both"/>
        <w:rPr>
          <w:rFonts w:ascii="Calibri" w:hAnsi="Calibri"/>
          <w:bCs/>
          <w:sz w:val="20"/>
          <w:szCs w:val="20"/>
        </w:rPr>
      </w:pPr>
    </w:p>
    <w:p w14:paraId="43FA71B0" w14:textId="33DDF4EA" w:rsidR="00F04153" w:rsidRPr="00655DF8" w:rsidRDefault="00F04153" w:rsidP="00F04153">
      <w:pPr>
        <w:jc w:val="both"/>
        <w:rPr>
          <w:rFonts w:ascii="Calibri" w:hAnsi="Calibri" w:cs="Arial"/>
          <w:sz w:val="20"/>
          <w:szCs w:val="20"/>
        </w:rPr>
      </w:pPr>
      <w:r w:rsidRPr="00655DF8">
        <w:rPr>
          <w:rFonts w:ascii="Calibri" w:hAnsi="Calibri" w:cs="Arial"/>
          <w:sz w:val="20"/>
          <w:szCs w:val="20"/>
        </w:rPr>
        <w:t xml:space="preserve">De manière générale, les Participants s’interdisent de mettre en œuvre ou de chercher à mettre en œuvre tout procédé de participation déloyal ou tout comportement frauduleux qui ne serait pas conforme au présent Règlement et qui nuirait au bon et normal fonctionnement du </w:t>
      </w:r>
      <w:r w:rsidR="00DC70CF">
        <w:rPr>
          <w:rFonts w:ascii="Calibri" w:hAnsi="Calibri" w:cs="Arial"/>
          <w:sz w:val="20"/>
          <w:szCs w:val="20"/>
        </w:rPr>
        <w:t>J</w:t>
      </w:r>
      <w:r w:rsidRPr="00655DF8">
        <w:rPr>
          <w:rFonts w:ascii="Calibri" w:hAnsi="Calibri" w:cs="Arial"/>
          <w:sz w:val="20"/>
          <w:szCs w:val="20"/>
        </w:rPr>
        <w:t>eu.</w:t>
      </w:r>
    </w:p>
    <w:p w14:paraId="3C80D4FB" w14:textId="77777777" w:rsidR="0008456F" w:rsidRPr="00655DF8" w:rsidRDefault="0008456F" w:rsidP="00F04153">
      <w:pPr>
        <w:rPr>
          <w:rFonts w:ascii="Calibri" w:hAnsi="Calibri"/>
          <w:sz w:val="20"/>
          <w:szCs w:val="20"/>
        </w:rPr>
      </w:pPr>
    </w:p>
    <w:p w14:paraId="5CFBE877" w14:textId="3F9821E3" w:rsidR="00F04153" w:rsidRPr="00655DF8" w:rsidRDefault="00F04153" w:rsidP="00F04153">
      <w:pPr>
        <w:outlineLvl w:val="4"/>
        <w:rPr>
          <w:rFonts w:ascii="Calibri" w:hAnsi="Calibri"/>
          <w:b/>
          <w:bCs/>
          <w:sz w:val="20"/>
          <w:szCs w:val="20"/>
          <w:u w:val="single"/>
        </w:rPr>
      </w:pPr>
      <w:r w:rsidRPr="00655DF8">
        <w:rPr>
          <w:rFonts w:ascii="Calibri" w:hAnsi="Calibri"/>
          <w:b/>
          <w:bCs/>
          <w:sz w:val="20"/>
          <w:szCs w:val="20"/>
          <w:u w:val="single"/>
        </w:rPr>
        <w:t xml:space="preserve">Article 3 – Durée et modalités du </w:t>
      </w:r>
      <w:r w:rsidR="002740FA">
        <w:rPr>
          <w:rFonts w:ascii="Calibri" w:hAnsi="Calibri"/>
          <w:b/>
          <w:bCs/>
          <w:sz w:val="20"/>
          <w:szCs w:val="20"/>
          <w:u w:val="single"/>
        </w:rPr>
        <w:t>J</w:t>
      </w:r>
      <w:r w:rsidRPr="00655DF8">
        <w:rPr>
          <w:rFonts w:ascii="Calibri" w:hAnsi="Calibri"/>
          <w:b/>
          <w:bCs/>
          <w:sz w:val="20"/>
          <w:szCs w:val="20"/>
          <w:u w:val="single"/>
        </w:rPr>
        <w:t>eu - Désignation du gagnant</w:t>
      </w:r>
    </w:p>
    <w:p w14:paraId="47121125" w14:textId="77777777" w:rsidR="00F04153" w:rsidRPr="00655DF8" w:rsidRDefault="00F04153" w:rsidP="00F04153">
      <w:pPr>
        <w:outlineLvl w:val="4"/>
        <w:rPr>
          <w:rFonts w:ascii="Calibri" w:hAnsi="Calibri"/>
          <w:b/>
          <w:bCs/>
          <w:sz w:val="20"/>
          <w:szCs w:val="20"/>
          <w:u w:val="single"/>
        </w:rPr>
      </w:pPr>
    </w:p>
    <w:p w14:paraId="1B289235" w14:textId="5C3ED328" w:rsidR="00F04153" w:rsidRPr="00655DF8" w:rsidRDefault="00F04153" w:rsidP="00F04153">
      <w:pPr>
        <w:jc w:val="both"/>
        <w:rPr>
          <w:rFonts w:ascii="Calibri" w:hAnsi="Calibri"/>
          <w:bCs/>
          <w:sz w:val="20"/>
          <w:szCs w:val="20"/>
        </w:rPr>
      </w:pPr>
      <w:r w:rsidRPr="00655DF8">
        <w:rPr>
          <w:rFonts w:ascii="Calibri" w:hAnsi="Calibri"/>
          <w:b/>
          <w:bCs/>
          <w:sz w:val="20"/>
          <w:szCs w:val="20"/>
        </w:rPr>
        <w:t>3.1.</w:t>
      </w:r>
      <w:r w:rsidRPr="00655DF8">
        <w:rPr>
          <w:rFonts w:ascii="Calibri" w:hAnsi="Calibri"/>
          <w:bCs/>
          <w:sz w:val="20"/>
          <w:szCs w:val="20"/>
        </w:rPr>
        <w:t xml:space="preserve"> Le </w:t>
      </w:r>
      <w:r w:rsidR="00DC70CF">
        <w:rPr>
          <w:rFonts w:ascii="Calibri" w:hAnsi="Calibri"/>
          <w:bCs/>
          <w:sz w:val="20"/>
          <w:szCs w:val="20"/>
        </w:rPr>
        <w:t>J</w:t>
      </w:r>
      <w:r w:rsidRPr="00655DF8">
        <w:rPr>
          <w:rFonts w:ascii="Calibri" w:hAnsi="Calibri"/>
          <w:bCs/>
          <w:sz w:val="20"/>
          <w:szCs w:val="20"/>
        </w:rPr>
        <w:t>eu est ouvert durant la période</w:t>
      </w:r>
      <w:r w:rsidR="008E2B66">
        <w:rPr>
          <w:rFonts w:ascii="Calibri" w:hAnsi="Calibri"/>
          <w:bCs/>
          <w:sz w:val="20"/>
          <w:szCs w:val="20"/>
        </w:rPr>
        <w:t xml:space="preserve"> du</w:t>
      </w:r>
      <w:r w:rsidRPr="00655DF8">
        <w:rPr>
          <w:rFonts w:ascii="Calibri" w:hAnsi="Calibri"/>
          <w:bCs/>
          <w:sz w:val="20"/>
          <w:szCs w:val="20"/>
        </w:rPr>
        <w:t xml:space="preserve"> </w:t>
      </w:r>
      <w:r w:rsidR="00F90303">
        <w:rPr>
          <w:rFonts w:ascii="Calibri" w:hAnsi="Calibri" w:cs="Arial"/>
          <w:b/>
          <w:sz w:val="20"/>
          <w:szCs w:val="20"/>
        </w:rPr>
        <w:t>07</w:t>
      </w:r>
      <w:r w:rsidR="00F90303" w:rsidRPr="00655DF8">
        <w:rPr>
          <w:rFonts w:ascii="Calibri" w:hAnsi="Calibri" w:cs="Arial"/>
          <w:b/>
          <w:sz w:val="20"/>
          <w:szCs w:val="20"/>
        </w:rPr>
        <w:t>/</w:t>
      </w:r>
      <w:r w:rsidR="00F90303">
        <w:rPr>
          <w:rFonts w:ascii="Calibri" w:hAnsi="Calibri" w:cs="Arial"/>
          <w:b/>
          <w:sz w:val="20"/>
          <w:szCs w:val="20"/>
        </w:rPr>
        <w:t>10</w:t>
      </w:r>
      <w:r w:rsidR="00F90303" w:rsidRPr="00655DF8">
        <w:rPr>
          <w:rFonts w:ascii="Calibri" w:hAnsi="Calibri" w:cs="Arial"/>
          <w:b/>
          <w:sz w:val="20"/>
          <w:szCs w:val="20"/>
        </w:rPr>
        <w:t>/202</w:t>
      </w:r>
      <w:r w:rsidR="00F90303">
        <w:rPr>
          <w:rFonts w:ascii="Calibri" w:hAnsi="Calibri" w:cs="Arial"/>
          <w:b/>
          <w:sz w:val="20"/>
          <w:szCs w:val="20"/>
        </w:rPr>
        <w:t>4</w:t>
      </w:r>
      <w:r w:rsidR="00F90303" w:rsidRPr="00655DF8">
        <w:rPr>
          <w:rFonts w:ascii="Calibri" w:hAnsi="Calibri" w:cs="Arial"/>
          <w:b/>
          <w:sz w:val="20"/>
          <w:szCs w:val="20"/>
        </w:rPr>
        <w:t xml:space="preserve"> au </w:t>
      </w:r>
      <w:r w:rsidR="00F90303">
        <w:rPr>
          <w:rFonts w:ascii="Calibri" w:hAnsi="Calibri" w:cs="Arial"/>
          <w:b/>
          <w:sz w:val="20"/>
          <w:szCs w:val="20"/>
        </w:rPr>
        <w:t>03</w:t>
      </w:r>
      <w:r w:rsidR="00F90303" w:rsidRPr="00655DF8">
        <w:rPr>
          <w:rFonts w:ascii="Calibri" w:hAnsi="Calibri" w:cs="Arial"/>
          <w:b/>
          <w:sz w:val="20"/>
          <w:szCs w:val="20"/>
        </w:rPr>
        <w:t>/</w:t>
      </w:r>
      <w:r w:rsidR="00F90303">
        <w:rPr>
          <w:rFonts w:ascii="Calibri" w:hAnsi="Calibri" w:cs="Arial"/>
          <w:b/>
          <w:sz w:val="20"/>
          <w:szCs w:val="20"/>
        </w:rPr>
        <w:t>11</w:t>
      </w:r>
      <w:r w:rsidR="00F90303" w:rsidRPr="00655DF8">
        <w:rPr>
          <w:rFonts w:ascii="Calibri" w:hAnsi="Calibri" w:cs="Arial"/>
          <w:b/>
          <w:sz w:val="20"/>
          <w:szCs w:val="20"/>
        </w:rPr>
        <w:t>/202</w:t>
      </w:r>
      <w:r w:rsidR="00F90303">
        <w:rPr>
          <w:rFonts w:ascii="Calibri" w:hAnsi="Calibri" w:cs="Arial"/>
          <w:b/>
          <w:sz w:val="20"/>
          <w:szCs w:val="20"/>
        </w:rPr>
        <w:t>4</w:t>
      </w:r>
      <w:r w:rsidR="00F90303" w:rsidRPr="00655DF8">
        <w:rPr>
          <w:rFonts w:ascii="Calibri" w:hAnsi="Calibri" w:cs="Arial"/>
          <w:b/>
          <w:sz w:val="20"/>
          <w:szCs w:val="20"/>
        </w:rPr>
        <w:t xml:space="preserve"> inclus</w:t>
      </w:r>
      <w:r w:rsidR="00F90303" w:rsidRPr="00655DF8">
        <w:rPr>
          <w:rFonts w:ascii="Calibri" w:hAnsi="Calibri"/>
          <w:bCs/>
          <w:sz w:val="20"/>
          <w:szCs w:val="20"/>
        </w:rPr>
        <w:t xml:space="preserve"> </w:t>
      </w:r>
      <w:r w:rsidRPr="00655DF8">
        <w:rPr>
          <w:rFonts w:ascii="Calibri" w:hAnsi="Calibri"/>
          <w:bCs/>
          <w:sz w:val="20"/>
          <w:szCs w:val="20"/>
        </w:rPr>
        <w:t>à tout Participant répondant aux conditions fixées à l’article 2 du présent Règlement.</w:t>
      </w:r>
    </w:p>
    <w:p w14:paraId="7E7DC5F4" w14:textId="77777777" w:rsidR="00F04153" w:rsidRPr="00655DF8" w:rsidRDefault="00F04153" w:rsidP="00F04153">
      <w:pPr>
        <w:jc w:val="both"/>
        <w:rPr>
          <w:rFonts w:ascii="Calibri" w:hAnsi="Calibri"/>
          <w:bCs/>
          <w:sz w:val="20"/>
          <w:szCs w:val="20"/>
        </w:rPr>
      </w:pPr>
    </w:p>
    <w:p w14:paraId="3A202584" w14:textId="77777777" w:rsidR="00F04153" w:rsidRPr="00655DF8" w:rsidRDefault="00F04153" w:rsidP="00F04153">
      <w:pPr>
        <w:jc w:val="both"/>
        <w:rPr>
          <w:rFonts w:ascii="Calibri" w:hAnsi="Calibri"/>
          <w:sz w:val="20"/>
          <w:szCs w:val="20"/>
        </w:rPr>
      </w:pPr>
      <w:r w:rsidRPr="00655DF8">
        <w:rPr>
          <w:rFonts w:ascii="Calibri" w:hAnsi="Calibri"/>
          <w:b/>
          <w:bCs/>
          <w:sz w:val="20"/>
          <w:szCs w:val="20"/>
        </w:rPr>
        <w:t>3.2.</w:t>
      </w:r>
      <w:r w:rsidRPr="00655DF8">
        <w:rPr>
          <w:rFonts w:ascii="Calibri" w:hAnsi="Calibri"/>
          <w:bCs/>
          <w:sz w:val="20"/>
          <w:szCs w:val="20"/>
        </w:rPr>
        <w:t xml:space="preserve"> </w:t>
      </w:r>
      <w:r w:rsidRPr="00655DF8">
        <w:rPr>
          <w:rFonts w:ascii="Calibri" w:hAnsi="Calibri"/>
          <w:sz w:val="20"/>
          <w:szCs w:val="20"/>
        </w:rPr>
        <w:t>Pour participer, le Participant doit :</w:t>
      </w:r>
    </w:p>
    <w:p w14:paraId="7E4C06CD" w14:textId="77777777" w:rsidR="00F04153" w:rsidRPr="00655DF8" w:rsidRDefault="00F04153" w:rsidP="00F04153">
      <w:pPr>
        <w:jc w:val="both"/>
        <w:rPr>
          <w:rFonts w:ascii="Calibri" w:hAnsi="Calibri"/>
          <w:sz w:val="20"/>
          <w:szCs w:val="20"/>
        </w:rPr>
      </w:pPr>
    </w:p>
    <w:p w14:paraId="45ADDC1C" w14:textId="26FAD176" w:rsidR="00F04153" w:rsidRPr="00655DF8" w:rsidRDefault="00E1502A" w:rsidP="00E1502A">
      <w:pPr>
        <w:ind w:left="720"/>
        <w:jc w:val="both"/>
        <w:rPr>
          <w:rFonts w:ascii="Calibri" w:hAnsi="Calibri"/>
          <w:sz w:val="20"/>
          <w:szCs w:val="20"/>
        </w:rPr>
      </w:pPr>
      <w:r>
        <w:rPr>
          <w:rFonts w:ascii="Calibri" w:hAnsi="Calibri"/>
          <w:sz w:val="20"/>
          <w:szCs w:val="20"/>
        </w:rPr>
        <w:t xml:space="preserve">Etape 1) </w:t>
      </w:r>
      <w:r w:rsidR="008E2B66">
        <w:rPr>
          <w:rFonts w:ascii="Calibri" w:hAnsi="Calibri"/>
          <w:sz w:val="20"/>
          <w:szCs w:val="20"/>
        </w:rPr>
        <w:t xml:space="preserve">Se rendre sur le site web hébergé à l’adresse </w:t>
      </w:r>
      <w:hyperlink r:id="rId9" w:history="1">
        <w:r w:rsidR="008E2B66" w:rsidRPr="00E66A9E">
          <w:rPr>
            <w:rStyle w:val="Lienhypertexte"/>
            <w:rFonts w:ascii="Calibri" w:hAnsi="Calibri"/>
            <w:sz w:val="20"/>
            <w:szCs w:val="20"/>
          </w:rPr>
          <w:t>https://quality.schaer.com/fr-fr</w:t>
        </w:r>
      </w:hyperlink>
      <w:r w:rsidR="00F04153" w:rsidRPr="00655DF8">
        <w:rPr>
          <w:rFonts w:ascii="Calibri" w:hAnsi="Calibri"/>
          <w:sz w:val="20"/>
          <w:szCs w:val="20"/>
        </w:rPr>
        <w:t> ;</w:t>
      </w:r>
    </w:p>
    <w:p w14:paraId="39E1FEE8" w14:textId="77777777" w:rsidR="00F04153" w:rsidRPr="00655DF8" w:rsidRDefault="00F04153" w:rsidP="00F04153">
      <w:pPr>
        <w:ind w:left="720"/>
        <w:jc w:val="both"/>
        <w:rPr>
          <w:rFonts w:ascii="Calibri" w:hAnsi="Calibri"/>
          <w:sz w:val="20"/>
          <w:szCs w:val="20"/>
        </w:rPr>
      </w:pPr>
    </w:p>
    <w:p w14:paraId="2DFCD0DD" w14:textId="7180A897" w:rsidR="00F04153" w:rsidRDefault="00E1502A" w:rsidP="00E1502A">
      <w:pPr>
        <w:ind w:left="720"/>
        <w:jc w:val="both"/>
        <w:rPr>
          <w:rFonts w:ascii="Calibri" w:hAnsi="Calibri"/>
          <w:sz w:val="20"/>
          <w:szCs w:val="20"/>
        </w:rPr>
      </w:pPr>
      <w:r>
        <w:rPr>
          <w:rFonts w:ascii="Calibri" w:hAnsi="Calibri"/>
          <w:sz w:val="20"/>
          <w:szCs w:val="20"/>
        </w:rPr>
        <w:t xml:space="preserve">Etape 2) </w:t>
      </w:r>
      <w:r w:rsidR="006F24AB">
        <w:rPr>
          <w:rFonts w:ascii="Calibri" w:hAnsi="Calibri"/>
          <w:sz w:val="20"/>
          <w:szCs w:val="20"/>
        </w:rPr>
        <w:t>Cliquer sur « Jouer » et lancer la vidéo en cliquant sur le lecteur</w:t>
      </w:r>
      <w:r w:rsidR="00F04153" w:rsidRPr="00655DF8">
        <w:rPr>
          <w:rFonts w:ascii="Calibri" w:hAnsi="Calibri"/>
          <w:sz w:val="20"/>
          <w:szCs w:val="20"/>
        </w:rPr>
        <w:t> ;</w:t>
      </w:r>
    </w:p>
    <w:p w14:paraId="26CFEDD2" w14:textId="77777777" w:rsidR="006F24AB" w:rsidRDefault="006F24AB" w:rsidP="006F24AB">
      <w:pPr>
        <w:pStyle w:val="Paragraphedeliste"/>
        <w:rPr>
          <w:rFonts w:ascii="Calibri" w:hAnsi="Calibri"/>
          <w:sz w:val="20"/>
          <w:szCs w:val="20"/>
        </w:rPr>
      </w:pPr>
    </w:p>
    <w:p w14:paraId="71DF83CB" w14:textId="56D990F5" w:rsidR="006F24AB" w:rsidRPr="00655DF8" w:rsidRDefault="00E1502A" w:rsidP="00E1502A">
      <w:pPr>
        <w:ind w:left="720"/>
        <w:jc w:val="both"/>
        <w:rPr>
          <w:rFonts w:ascii="Calibri" w:hAnsi="Calibri"/>
          <w:sz w:val="20"/>
          <w:szCs w:val="20"/>
        </w:rPr>
      </w:pPr>
      <w:r>
        <w:rPr>
          <w:rFonts w:ascii="Calibri" w:hAnsi="Calibri"/>
          <w:sz w:val="20"/>
          <w:szCs w:val="20"/>
        </w:rPr>
        <w:t xml:space="preserve">Etape 3) </w:t>
      </w:r>
      <w:r w:rsidR="0014164E">
        <w:rPr>
          <w:rFonts w:ascii="Calibri" w:hAnsi="Calibri"/>
          <w:sz w:val="20"/>
          <w:szCs w:val="20"/>
        </w:rPr>
        <w:t xml:space="preserve">Visionner les séquences </w:t>
      </w:r>
      <w:proofErr w:type="gramStart"/>
      <w:r w:rsidR="0014164E">
        <w:rPr>
          <w:rFonts w:ascii="Calibri" w:hAnsi="Calibri"/>
          <w:sz w:val="20"/>
          <w:szCs w:val="20"/>
        </w:rPr>
        <w:t>vidéos</w:t>
      </w:r>
      <w:proofErr w:type="gramEnd"/>
      <w:r w:rsidR="0014164E">
        <w:rPr>
          <w:rFonts w:ascii="Calibri" w:hAnsi="Calibri"/>
          <w:sz w:val="20"/>
          <w:szCs w:val="20"/>
        </w:rPr>
        <w:t>, r</w:t>
      </w:r>
      <w:r w:rsidR="006F24AB">
        <w:rPr>
          <w:rFonts w:ascii="Calibri" w:hAnsi="Calibri"/>
          <w:sz w:val="20"/>
          <w:szCs w:val="20"/>
        </w:rPr>
        <w:t xml:space="preserve">épondre aux </w:t>
      </w:r>
      <w:r w:rsidR="00FA4F6F">
        <w:rPr>
          <w:rFonts w:ascii="Calibri" w:hAnsi="Calibri"/>
          <w:sz w:val="20"/>
          <w:szCs w:val="20"/>
        </w:rPr>
        <w:t xml:space="preserve">5 </w:t>
      </w:r>
      <w:r w:rsidR="006F24AB">
        <w:rPr>
          <w:rFonts w:ascii="Calibri" w:hAnsi="Calibri"/>
          <w:sz w:val="20"/>
          <w:szCs w:val="20"/>
        </w:rPr>
        <w:t xml:space="preserve">questions </w:t>
      </w:r>
      <w:r w:rsidR="0014164E">
        <w:rPr>
          <w:rFonts w:ascii="Calibri" w:hAnsi="Calibri"/>
          <w:sz w:val="20"/>
          <w:szCs w:val="20"/>
        </w:rPr>
        <w:t xml:space="preserve">et visionner le « manifeste entier de </w:t>
      </w:r>
      <w:proofErr w:type="spellStart"/>
      <w:r w:rsidR="0014164E">
        <w:rPr>
          <w:rFonts w:ascii="Calibri" w:hAnsi="Calibri"/>
          <w:sz w:val="20"/>
          <w:szCs w:val="20"/>
        </w:rPr>
        <w:t>Schär</w:t>
      </w:r>
      <w:proofErr w:type="spellEnd"/>
      <w:r w:rsidR="0014164E">
        <w:rPr>
          <w:rFonts w:ascii="Calibri" w:hAnsi="Calibri"/>
          <w:sz w:val="20"/>
          <w:szCs w:val="20"/>
        </w:rPr>
        <w:t xml:space="preserve"> » </w:t>
      </w:r>
      <w:r w:rsidR="006F24AB">
        <w:rPr>
          <w:rFonts w:ascii="Calibri" w:hAnsi="Calibri"/>
          <w:sz w:val="20"/>
          <w:szCs w:val="20"/>
        </w:rPr>
        <w:t>afin d’accumuler un maximum de points</w:t>
      </w:r>
      <w:r w:rsidR="0014164E">
        <w:rPr>
          <w:rFonts w:ascii="Calibri" w:hAnsi="Calibri"/>
          <w:sz w:val="20"/>
          <w:szCs w:val="20"/>
        </w:rPr>
        <w:t>,</w:t>
      </w:r>
      <w:r w:rsidR="00CB697B">
        <w:rPr>
          <w:rFonts w:ascii="Calibri" w:hAnsi="Calibri"/>
          <w:sz w:val="20"/>
          <w:szCs w:val="20"/>
        </w:rPr>
        <w:t xml:space="preserve"> </w:t>
      </w:r>
      <w:r w:rsidR="0014164E">
        <w:rPr>
          <w:rFonts w:ascii="Calibri" w:hAnsi="Calibri"/>
          <w:sz w:val="20"/>
          <w:szCs w:val="20"/>
        </w:rPr>
        <w:t>en suivant</w:t>
      </w:r>
      <w:r w:rsidR="00CB697B">
        <w:rPr>
          <w:rFonts w:ascii="Calibri" w:hAnsi="Calibri"/>
          <w:sz w:val="20"/>
          <w:szCs w:val="20"/>
        </w:rPr>
        <w:t xml:space="preserve"> les indications apparaissant dans le lecteur</w:t>
      </w:r>
      <w:r w:rsidR="006F24AB">
        <w:rPr>
          <w:rFonts w:ascii="Calibri" w:hAnsi="Calibri"/>
          <w:sz w:val="20"/>
          <w:szCs w:val="20"/>
        </w:rPr>
        <w:t xml:space="preserve"> (20 points par bonne réponse + 100 points en visionnant le « manifeste ent</w:t>
      </w:r>
      <w:r w:rsidR="00FA4F6F">
        <w:rPr>
          <w:rFonts w:ascii="Calibri" w:hAnsi="Calibri"/>
          <w:sz w:val="20"/>
          <w:szCs w:val="20"/>
        </w:rPr>
        <w:t>ie</w:t>
      </w:r>
      <w:r w:rsidR="006F24AB">
        <w:rPr>
          <w:rFonts w:ascii="Calibri" w:hAnsi="Calibri"/>
          <w:sz w:val="20"/>
          <w:szCs w:val="20"/>
        </w:rPr>
        <w:t xml:space="preserve">r de </w:t>
      </w:r>
      <w:proofErr w:type="spellStart"/>
      <w:r w:rsidR="006F24AB">
        <w:rPr>
          <w:rFonts w:ascii="Calibri" w:hAnsi="Calibri"/>
          <w:sz w:val="20"/>
          <w:szCs w:val="20"/>
        </w:rPr>
        <w:t>Schär</w:t>
      </w:r>
      <w:proofErr w:type="spellEnd"/>
      <w:r w:rsidR="00FA4F6F">
        <w:rPr>
          <w:rFonts w:ascii="Calibri" w:hAnsi="Calibri"/>
          <w:sz w:val="20"/>
          <w:szCs w:val="20"/>
        </w:rPr>
        <w:t> » après avoir répondu aux 5 questions)</w:t>
      </w:r>
      <w:r w:rsidR="006F24AB">
        <w:rPr>
          <w:rFonts w:ascii="Calibri" w:hAnsi="Calibri"/>
          <w:sz w:val="20"/>
          <w:szCs w:val="20"/>
        </w:rPr>
        <w:t> ;</w:t>
      </w:r>
    </w:p>
    <w:p w14:paraId="56E58C2B" w14:textId="77777777" w:rsidR="00F04153" w:rsidRPr="00655DF8" w:rsidRDefault="00F04153" w:rsidP="00F04153">
      <w:pPr>
        <w:pStyle w:val="Paragraphedeliste"/>
        <w:rPr>
          <w:rFonts w:ascii="Calibri" w:hAnsi="Calibri"/>
          <w:b/>
          <w:sz w:val="20"/>
          <w:szCs w:val="20"/>
        </w:rPr>
      </w:pPr>
    </w:p>
    <w:p w14:paraId="69D32826" w14:textId="77777777" w:rsidR="00FC1A15" w:rsidRDefault="006F0CAA" w:rsidP="00FC1A15">
      <w:pPr>
        <w:ind w:left="720"/>
        <w:jc w:val="both"/>
        <w:rPr>
          <w:rFonts w:ascii="Calibri" w:hAnsi="Calibri"/>
          <w:bCs/>
          <w:sz w:val="20"/>
          <w:szCs w:val="20"/>
        </w:rPr>
      </w:pPr>
      <w:r>
        <w:rPr>
          <w:rFonts w:ascii="Calibri" w:hAnsi="Calibri"/>
          <w:bCs/>
          <w:sz w:val="20"/>
          <w:szCs w:val="20"/>
        </w:rPr>
        <w:t xml:space="preserve">Etape 4) </w:t>
      </w:r>
      <w:r w:rsidR="00FA4F6F">
        <w:rPr>
          <w:rFonts w:ascii="Calibri" w:hAnsi="Calibri"/>
          <w:bCs/>
          <w:sz w:val="20"/>
          <w:szCs w:val="20"/>
        </w:rPr>
        <w:t>Renseigner son adresse e-mail</w:t>
      </w:r>
      <w:r w:rsidR="0008456F">
        <w:rPr>
          <w:rFonts w:ascii="Calibri" w:hAnsi="Calibri"/>
          <w:bCs/>
          <w:sz w:val="20"/>
          <w:szCs w:val="20"/>
        </w:rPr>
        <w:t>, son nom</w:t>
      </w:r>
      <w:r w:rsidR="00FA4F6F">
        <w:rPr>
          <w:rFonts w:ascii="Calibri" w:hAnsi="Calibri"/>
          <w:bCs/>
          <w:sz w:val="20"/>
          <w:szCs w:val="20"/>
        </w:rPr>
        <w:t xml:space="preserve"> et son prénom</w:t>
      </w:r>
      <w:r w:rsidR="0008456F">
        <w:rPr>
          <w:rFonts w:ascii="Calibri" w:hAnsi="Calibri"/>
          <w:bCs/>
          <w:sz w:val="20"/>
          <w:szCs w:val="20"/>
        </w:rPr>
        <w:t xml:space="preserve"> </w:t>
      </w:r>
      <w:r w:rsidR="00FC1A15" w:rsidRPr="00FC1A15">
        <w:rPr>
          <w:rFonts w:ascii="Calibri" w:hAnsi="Calibri"/>
          <w:bCs/>
          <w:sz w:val="20"/>
          <w:szCs w:val="20"/>
        </w:rPr>
        <w:t>(ces données sont obligatoires pour valider sa participation au Jeu et, le cas échéant, recevoir l’éventuelle dotation gagnée par le Participant) et valider sa participation en cliquant sur le bouton « </w:t>
      </w:r>
      <w:proofErr w:type="spellStart"/>
      <w:r w:rsidR="00FC1A15" w:rsidRPr="00FC1A15">
        <w:rPr>
          <w:rFonts w:ascii="Calibri" w:hAnsi="Calibri"/>
          <w:bCs/>
          <w:sz w:val="20"/>
          <w:szCs w:val="20"/>
        </w:rPr>
        <w:t>Register</w:t>
      </w:r>
      <w:proofErr w:type="spellEnd"/>
      <w:r w:rsidR="00FC1A15" w:rsidRPr="00FC1A15">
        <w:rPr>
          <w:rFonts w:ascii="Calibri" w:hAnsi="Calibri"/>
          <w:bCs/>
          <w:sz w:val="20"/>
          <w:szCs w:val="20"/>
        </w:rPr>
        <w:t> » / « Envoyer » ;</w:t>
      </w:r>
    </w:p>
    <w:p w14:paraId="5FD8F0E5" w14:textId="77777777" w:rsidR="00405747" w:rsidRDefault="00405747" w:rsidP="00FC1A15">
      <w:pPr>
        <w:ind w:left="720"/>
        <w:jc w:val="both"/>
        <w:rPr>
          <w:rFonts w:ascii="Calibri" w:hAnsi="Calibri"/>
          <w:bCs/>
          <w:sz w:val="20"/>
          <w:szCs w:val="20"/>
        </w:rPr>
      </w:pPr>
    </w:p>
    <w:p w14:paraId="3B8BB887" w14:textId="29A2386B" w:rsidR="00272141" w:rsidRPr="00272141" w:rsidRDefault="00272141" w:rsidP="00272141">
      <w:pPr>
        <w:ind w:left="720"/>
        <w:jc w:val="both"/>
        <w:rPr>
          <w:rFonts w:ascii="Calibri" w:hAnsi="Calibri"/>
          <w:bCs/>
          <w:sz w:val="20"/>
          <w:szCs w:val="20"/>
        </w:rPr>
      </w:pPr>
      <w:r w:rsidRPr="00272141">
        <w:rPr>
          <w:rFonts w:ascii="Calibri" w:hAnsi="Calibri"/>
          <w:bCs/>
          <w:sz w:val="20"/>
          <w:szCs w:val="20"/>
        </w:rPr>
        <w:t>Etape 5) Ecran de validation de la participation au Jeu</w:t>
      </w:r>
      <w:r>
        <w:rPr>
          <w:rFonts w:ascii="Calibri" w:hAnsi="Calibri"/>
          <w:bCs/>
          <w:sz w:val="20"/>
          <w:szCs w:val="20"/>
        </w:rPr>
        <w:t> ;</w:t>
      </w:r>
    </w:p>
    <w:p w14:paraId="794D2E96" w14:textId="77777777" w:rsidR="00405747" w:rsidRPr="00FC1A15" w:rsidRDefault="00405747" w:rsidP="00FC1A15">
      <w:pPr>
        <w:ind w:left="720"/>
        <w:jc w:val="both"/>
        <w:rPr>
          <w:rFonts w:ascii="Calibri" w:hAnsi="Calibri"/>
          <w:bCs/>
          <w:sz w:val="20"/>
          <w:szCs w:val="20"/>
        </w:rPr>
      </w:pPr>
    </w:p>
    <w:p w14:paraId="3264AF7E" w14:textId="64B8167D" w:rsidR="00F04153" w:rsidRPr="00655DF8" w:rsidRDefault="00F04153" w:rsidP="00FC1A15">
      <w:pPr>
        <w:ind w:left="720"/>
        <w:jc w:val="both"/>
        <w:rPr>
          <w:rFonts w:ascii="Calibri" w:hAnsi="Calibri"/>
          <w:sz w:val="20"/>
          <w:szCs w:val="20"/>
        </w:rPr>
      </w:pPr>
    </w:p>
    <w:p w14:paraId="24BF6CD3" w14:textId="626ABBD1" w:rsidR="004A5A14" w:rsidRDefault="00F04153" w:rsidP="00CB26A2">
      <w:pPr>
        <w:jc w:val="both"/>
        <w:rPr>
          <w:rFonts w:ascii="Calibri" w:hAnsi="Calibri"/>
          <w:sz w:val="20"/>
          <w:szCs w:val="20"/>
        </w:rPr>
      </w:pPr>
      <w:r w:rsidRPr="00655DF8">
        <w:rPr>
          <w:rFonts w:ascii="Calibri" w:hAnsi="Calibri"/>
          <w:b/>
          <w:sz w:val="20"/>
          <w:szCs w:val="20"/>
        </w:rPr>
        <w:t>3.3</w:t>
      </w:r>
      <w:r w:rsidRPr="00655DF8">
        <w:rPr>
          <w:rFonts w:ascii="Calibri" w:hAnsi="Calibri"/>
          <w:sz w:val="20"/>
          <w:szCs w:val="20"/>
        </w:rPr>
        <w:t xml:space="preserve"> </w:t>
      </w:r>
      <w:r w:rsidR="00CB26A2">
        <w:rPr>
          <w:rFonts w:ascii="Calibri" w:hAnsi="Calibri"/>
          <w:sz w:val="20"/>
          <w:szCs w:val="20"/>
        </w:rPr>
        <w:t>Après avoir terminé le Jeu et renseigné son adresse e-mail</w:t>
      </w:r>
      <w:r w:rsidR="0008456F">
        <w:rPr>
          <w:rFonts w:ascii="Calibri" w:hAnsi="Calibri"/>
          <w:sz w:val="20"/>
          <w:szCs w:val="20"/>
        </w:rPr>
        <w:t>, son nom</w:t>
      </w:r>
      <w:r w:rsidR="00CB26A2">
        <w:rPr>
          <w:rFonts w:ascii="Calibri" w:hAnsi="Calibri"/>
          <w:sz w:val="20"/>
          <w:szCs w:val="20"/>
        </w:rPr>
        <w:t xml:space="preserve"> et son prénom, et s’il a obtenu suffisamment de points, le Participant remportera les dotations suivantes :</w:t>
      </w:r>
    </w:p>
    <w:p w14:paraId="7A742426" w14:textId="77777777" w:rsidR="00CB26A2" w:rsidRDefault="00CB26A2" w:rsidP="00CB26A2">
      <w:pPr>
        <w:jc w:val="both"/>
        <w:rPr>
          <w:rFonts w:ascii="Calibri" w:hAnsi="Calibri"/>
          <w:sz w:val="20"/>
          <w:szCs w:val="20"/>
        </w:rPr>
      </w:pPr>
    </w:p>
    <w:p w14:paraId="6CA49DA6" w14:textId="02B8A0F9" w:rsidR="00CB26A2" w:rsidRPr="00272141" w:rsidRDefault="00CB26A2" w:rsidP="00272141">
      <w:pPr>
        <w:pStyle w:val="Paragraphedeliste"/>
        <w:numPr>
          <w:ilvl w:val="0"/>
          <w:numId w:val="1"/>
        </w:numPr>
        <w:jc w:val="both"/>
        <w:rPr>
          <w:rFonts w:ascii="Calibri" w:hAnsi="Calibri" w:cs="Arial"/>
          <w:sz w:val="20"/>
          <w:szCs w:val="20"/>
        </w:rPr>
      </w:pPr>
      <w:r w:rsidRPr="00CB697B">
        <w:rPr>
          <w:rFonts w:ascii="Calibri" w:hAnsi="Calibri" w:cs="Arial"/>
          <w:sz w:val="20"/>
          <w:szCs w:val="20"/>
          <w:u w:val="single"/>
        </w:rPr>
        <w:t>Au moins 100 points</w:t>
      </w:r>
      <w:r>
        <w:rPr>
          <w:rFonts w:ascii="Calibri" w:hAnsi="Calibri" w:cs="Arial"/>
          <w:sz w:val="20"/>
          <w:szCs w:val="20"/>
        </w:rPr>
        <w:t> : un e-book contenant des recettes sans gluten d’une valeur indicative de 10 euros TTC ;</w:t>
      </w:r>
    </w:p>
    <w:p w14:paraId="5F1E5FE4" w14:textId="5982CBFA" w:rsidR="00CB26A2" w:rsidRDefault="00CB26A2" w:rsidP="00CB26A2">
      <w:pPr>
        <w:pStyle w:val="Paragraphedeliste"/>
        <w:numPr>
          <w:ilvl w:val="0"/>
          <w:numId w:val="1"/>
        </w:numPr>
        <w:jc w:val="both"/>
        <w:rPr>
          <w:rFonts w:ascii="Calibri" w:hAnsi="Calibri" w:cs="Arial"/>
          <w:sz w:val="20"/>
          <w:szCs w:val="20"/>
        </w:rPr>
      </w:pPr>
      <w:r w:rsidRPr="00CB697B">
        <w:rPr>
          <w:rFonts w:ascii="Calibri" w:hAnsi="Calibri" w:cs="Arial"/>
          <w:sz w:val="20"/>
          <w:szCs w:val="20"/>
          <w:u w:val="single"/>
        </w:rPr>
        <w:lastRenderedPageBreak/>
        <w:t>Au moins 180 points</w:t>
      </w:r>
      <w:r>
        <w:rPr>
          <w:rFonts w:ascii="Calibri" w:hAnsi="Calibri" w:cs="Arial"/>
          <w:sz w:val="20"/>
          <w:szCs w:val="20"/>
        </w:rPr>
        <w:t xml:space="preserve"> : un e-book contenant des recettes sans gluten d’une valeur indicative de 10 euros TTC et un bon de réduction de </w:t>
      </w:r>
      <w:r w:rsidR="00DC0087">
        <w:rPr>
          <w:rFonts w:ascii="Calibri" w:hAnsi="Calibri" w:cs="Arial"/>
          <w:sz w:val="20"/>
          <w:szCs w:val="20"/>
        </w:rPr>
        <w:t>1</w:t>
      </w:r>
      <w:r w:rsidR="008F242A">
        <w:rPr>
          <w:rFonts w:ascii="Calibri" w:hAnsi="Calibri" w:cs="Arial"/>
          <w:sz w:val="20"/>
          <w:szCs w:val="20"/>
        </w:rPr>
        <w:t>2</w:t>
      </w:r>
      <w:r w:rsidR="00DC0087">
        <w:rPr>
          <w:rFonts w:ascii="Calibri" w:hAnsi="Calibri" w:cs="Arial"/>
          <w:sz w:val="20"/>
          <w:szCs w:val="20"/>
        </w:rPr>
        <w:t xml:space="preserve">% </w:t>
      </w:r>
      <w:r w:rsidR="00CB697B">
        <w:rPr>
          <w:rFonts w:ascii="Calibri" w:hAnsi="Calibri" w:cs="Arial"/>
          <w:sz w:val="20"/>
          <w:szCs w:val="20"/>
        </w:rPr>
        <w:t>à valoir sur une</w:t>
      </w:r>
      <w:r w:rsidR="00DC0087">
        <w:rPr>
          <w:rFonts w:ascii="Calibri" w:hAnsi="Calibri" w:cs="Arial"/>
          <w:sz w:val="20"/>
          <w:szCs w:val="20"/>
        </w:rPr>
        <w:t xml:space="preserve"> commande, sans minimum ou maximum </w:t>
      </w:r>
      <w:r w:rsidR="00CB697B">
        <w:rPr>
          <w:rFonts w:ascii="Calibri" w:hAnsi="Calibri" w:cs="Arial"/>
          <w:sz w:val="20"/>
          <w:szCs w:val="20"/>
        </w:rPr>
        <w:t>d’achat</w:t>
      </w:r>
      <w:r w:rsidR="00DC0087">
        <w:rPr>
          <w:rFonts w:ascii="Calibri" w:hAnsi="Calibri" w:cs="Arial"/>
          <w:sz w:val="20"/>
          <w:szCs w:val="20"/>
        </w:rPr>
        <w:t xml:space="preserve">, effectuée sur le site </w:t>
      </w:r>
      <w:hyperlink r:id="rId10" w:history="1">
        <w:r w:rsidR="00F56CA7" w:rsidRPr="00775CC7">
          <w:rPr>
            <w:rStyle w:val="Lienhypertexte"/>
            <w:rFonts w:ascii="Calibri" w:hAnsi="Calibri" w:cs="Arial"/>
            <w:sz w:val="20"/>
            <w:szCs w:val="20"/>
          </w:rPr>
          <w:t>https://shop.schaer.com/fr/fr</w:t>
        </w:r>
      </w:hyperlink>
      <w:r w:rsidR="00F56CA7">
        <w:rPr>
          <w:rFonts w:ascii="Calibri" w:hAnsi="Calibri" w:cs="Arial"/>
          <w:sz w:val="20"/>
          <w:szCs w:val="20"/>
        </w:rPr>
        <w:t xml:space="preserve"> </w:t>
      </w:r>
      <w:r w:rsidR="00DC0087">
        <w:rPr>
          <w:rFonts w:ascii="Calibri" w:hAnsi="Calibri" w:cs="Arial"/>
          <w:sz w:val="20"/>
          <w:szCs w:val="20"/>
        </w:rPr>
        <w:t xml:space="preserve">avec une livraison </w:t>
      </w:r>
      <w:r w:rsidR="00CB697B">
        <w:rPr>
          <w:rFonts w:ascii="Calibri" w:hAnsi="Calibri" w:cs="Arial"/>
          <w:sz w:val="20"/>
          <w:szCs w:val="20"/>
        </w:rPr>
        <w:t xml:space="preserve">prévue </w:t>
      </w:r>
      <w:r w:rsidR="00DC0087">
        <w:rPr>
          <w:rFonts w:ascii="Calibri" w:hAnsi="Calibri" w:cs="Arial"/>
          <w:sz w:val="20"/>
          <w:szCs w:val="20"/>
        </w:rPr>
        <w:t>en France métropolitaine (Corse incluse) et réalisée dans les deux mois à compter de l’envoi par e-mail du bon au Participant</w:t>
      </w:r>
      <w:r>
        <w:rPr>
          <w:rFonts w:ascii="Calibri" w:hAnsi="Calibri" w:cs="Arial"/>
          <w:sz w:val="20"/>
          <w:szCs w:val="20"/>
        </w:rPr>
        <w:t>.</w:t>
      </w:r>
    </w:p>
    <w:p w14:paraId="4D255F69" w14:textId="77777777" w:rsidR="0008456F" w:rsidRPr="0008456F" w:rsidRDefault="0008456F" w:rsidP="0008456F">
      <w:pPr>
        <w:pStyle w:val="Paragraphedeliste"/>
        <w:rPr>
          <w:rFonts w:ascii="Calibri" w:hAnsi="Calibri" w:cs="Arial"/>
          <w:sz w:val="20"/>
          <w:szCs w:val="20"/>
        </w:rPr>
      </w:pPr>
    </w:p>
    <w:p w14:paraId="72290D25" w14:textId="36CEEF6F" w:rsidR="00F04153" w:rsidRPr="00655DF8" w:rsidRDefault="00F04153" w:rsidP="00F04153">
      <w:pPr>
        <w:outlineLvl w:val="4"/>
        <w:rPr>
          <w:rFonts w:ascii="Calibri" w:hAnsi="Calibri"/>
          <w:b/>
          <w:bCs/>
          <w:sz w:val="20"/>
          <w:szCs w:val="20"/>
          <w:u w:val="single"/>
        </w:rPr>
      </w:pPr>
      <w:r w:rsidRPr="00655DF8">
        <w:rPr>
          <w:rFonts w:ascii="Calibri" w:hAnsi="Calibri"/>
          <w:b/>
          <w:bCs/>
          <w:sz w:val="20"/>
          <w:szCs w:val="20"/>
          <w:u w:val="single"/>
        </w:rPr>
        <w:t>Article 4 – Dotation</w:t>
      </w:r>
      <w:r w:rsidR="00CB26A2">
        <w:rPr>
          <w:rFonts w:ascii="Calibri" w:hAnsi="Calibri"/>
          <w:b/>
          <w:bCs/>
          <w:sz w:val="20"/>
          <w:szCs w:val="20"/>
          <w:u w:val="single"/>
        </w:rPr>
        <w:t>s</w:t>
      </w:r>
    </w:p>
    <w:p w14:paraId="6154DAD4" w14:textId="77777777" w:rsidR="00066F2B" w:rsidRDefault="00066F2B" w:rsidP="00613955">
      <w:pPr>
        <w:jc w:val="both"/>
        <w:rPr>
          <w:rFonts w:ascii="Calibri" w:hAnsi="Calibri" w:cs="Arial"/>
          <w:sz w:val="20"/>
          <w:szCs w:val="20"/>
        </w:rPr>
      </w:pPr>
    </w:p>
    <w:p w14:paraId="2E904AB6" w14:textId="47040CF7" w:rsidR="00F51811" w:rsidRPr="00613955" w:rsidRDefault="00CB26A2" w:rsidP="00613955">
      <w:pPr>
        <w:jc w:val="both"/>
        <w:rPr>
          <w:rFonts w:ascii="Calibri" w:hAnsi="Calibri" w:cs="Arial"/>
          <w:sz w:val="20"/>
          <w:szCs w:val="20"/>
        </w:rPr>
      </w:pPr>
      <w:r>
        <w:rPr>
          <w:rFonts w:ascii="Calibri" w:hAnsi="Calibri" w:cs="Arial"/>
          <w:sz w:val="20"/>
          <w:szCs w:val="20"/>
        </w:rPr>
        <w:t xml:space="preserve">S’agissant du e-book, </w:t>
      </w:r>
      <w:r w:rsidR="00066F2B">
        <w:rPr>
          <w:rFonts w:ascii="Calibri" w:hAnsi="Calibri" w:cs="Arial"/>
          <w:sz w:val="20"/>
          <w:szCs w:val="20"/>
        </w:rPr>
        <w:t>la</w:t>
      </w:r>
      <w:r>
        <w:rPr>
          <w:rFonts w:ascii="Calibri" w:hAnsi="Calibri" w:cs="Arial"/>
          <w:sz w:val="20"/>
          <w:szCs w:val="20"/>
        </w:rPr>
        <w:t xml:space="preserve"> valeur </w:t>
      </w:r>
      <w:r w:rsidR="00066F2B">
        <w:rPr>
          <w:rFonts w:ascii="Calibri" w:hAnsi="Calibri" w:cs="Arial"/>
          <w:sz w:val="20"/>
          <w:szCs w:val="20"/>
        </w:rPr>
        <w:t xml:space="preserve">indiquée à l’article 3.3 </w:t>
      </w:r>
      <w:r>
        <w:rPr>
          <w:rFonts w:ascii="Calibri" w:hAnsi="Calibri" w:cs="Arial"/>
          <w:sz w:val="20"/>
          <w:szCs w:val="20"/>
        </w:rPr>
        <w:t xml:space="preserve">n’est donnée qu’à titre indicatif dès lors </w:t>
      </w:r>
      <w:r w:rsidR="00066F2B">
        <w:rPr>
          <w:rFonts w:ascii="Calibri" w:hAnsi="Calibri" w:cs="Arial"/>
          <w:sz w:val="20"/>
          <w:szCs w:val="20"/>
        </w:rPr>
        <w:t>que ce produit ne fait pas l’objet d’une commercialisation à la date du Jeu.</w:t>
      </w:r>
      <w:r w:rsidR="00AB0442">
        <w:rPr>
          <w:rFonts w:ascii="Calibri" w:hAnsi="Calibri" w:cs="Arial"/>
          <w:sz w:val="20"/>
          <w:szCs w:val="20"/>
        </w:rPr>
        <w:t xml:space="preserve"> </w:t>
      </w:r>
      <w:r w:rsidR="00AB0442" w:rsidRPr="00AB0442">
        <w:rPr>
          <w:rFonts w:ascii="Calibri" w:hAnsi="Calibri" w:cs="Arial"/>
          <w:sz w:val="20"/>
          <w:szCs w:val="20"/>
        </w:rPr>
        <w:t>Si le Participant a obtenu un score lui permettant de bénéficier de l’e-book, celui-ci sera téléchargeable directement sur la page de l’étape 5) du Jeu.</w:t>
      </w:r>
    </w:p>
    <w:p w14:paraId="60C576A6" w14:textId="77777777" w:rsidR="00CE6AB0" w:rsidRDefault="00CE6AB0" w:rsidP="00F04153">
      <w:pPr>
        <w:jc w:val="both"/>
        <w:rPr>
          <w:rFonts w:ascii="Calibri" w:hAnsi="Calibri" w:cs="Arial"/>
          <w:sz w:val="20"/>
          <w:szCs w:val="20"/>
        </w:rPr>
      </w:pPr>
    </w:p>
    <w:p w14:paraId="204F95F2" w14:textId="54CC36E8" w:rsidR="00066F2B" w:rsidRDefault="00066F2B" w:rsidP="00F04153">
      <w:pPr>
        <w:jc w:val="both"/>
        <w:rPr>
          <w:rFonts w:ascii="Calibri" w:hAnsi="Calibri" w:cs="Arial"/>
          <w:sz w:val="20"/>
          <w:szCs w:val="20"/>
        </w:rPr>
      </w:pPr>
      <w:r>
        <w:rPr>
          <w:rFonts w:ascii="Calibri" w:hAnsi="Calibri" w:cs="Arial"/>
          <w:sz w:val="20"/>
          <w:szCs w:val="20"/>
        </w:rPr>
        <w:t xml:space="preserve">S’agissant du bon de réduction, celui-ci est utilisable une seule fois pour toute commande effectuée sur le site </w:t>
      </w:r>
      <w:hyperlink r:id="rId11" w:history="1">
        <w:r w:rsidR="00F56CA7" w:rsidRPr="00775CC7">
          <w:rPr>
            <w:rStyle w:val="Lienhypertexte"/>
            <w:rFonts w:ascii="Calibri" w:hAnsi="Calibri" w:cs="Arial"/>
            <w:sz w:val="20"/>
            <w:szCs w:val="20"/>
          </w:rPr>
          <w:t>https://shop.schaer.com/fr/fr</w:t>
        </w:r>
      </w:hyperlink>
      <w:r w:rsidR="00F56CA7">
        <w:rPr>
          <w:rFonts w:ascii="Calibri" w:hAnsi="Calibri" w:cs="Arial"/>
          <w:sz w:val="20"/>
          <w:szCs w:val="20"/>
        </w:rPr>
        <w:t xml:space="preserve"> </w:t>
      </w:r>
      <w:r>
        <w:rPr>
          <w:rFonts w:ascii="Calibri" w:hAnsi="Calibri" w:cs="Arial"/>
          <w:sz w:val="20"/>
          <w:szCs w:val="20"/>
        </w:rPr>
        <w:t xml:space="preserve">avec une livraison </w:t>
      </w:r>
      <w:r w:rsidR="00CB697B">
        <w:rPr>
          <w:rFonts w:ascii="Calibri" w:hAnsi="Calibri" w:cs="Arial"/>
          <w:sz w:val="20"/>
          <w:szCs w:val="20"/>
        </w:rPr>
        <w:t xml:space="preserve">prévue </w:t>
      </w:r>
      <w:r>
        <w:rPr>
          <w:rFonts w:ascii="Calibri" w:hAnsi="Calibri" w:cs="Arial"/>
          <w:sz w:val="20"/>
          <w:szCs w:val="20"/>
        </w:rPr>
        <w:t xml:space="preserve">en France métropolitaine (Corse incluse) et réalisée dans les deux mois à compter </w:t>
      </w:r>
      <w:r w:rsidR="00C60B2A">
        <w:rPr>
          <w:rFonts w:ascii="Calibri" w:hAnsi="Calibri" w:cs="Arial"/>
          <w:sz w:val="20"/>
          <w:szCs w:val="20"/>
        </w:rPr>
        <w:t>de l’envoi</w:t>
      </w:r>
      <w:r>
        <w:rPr>
          <w:rFonts w:ascii="Calibri" w:hAnsi="Calibri" w:cs="Arial"/>
          <w:sz w:val="20"/>
          <w:szCs w:val="20"/>
        </w:rPr>
        <w:t xml:space="preserve"> par e-mail </w:t>
      </w:r>
      <w:r w:rsidR="00C60B2A">
        <w:rPr>
          <w:rFonts w:ascii="Calibri" w:hAnsi="Calibri" w:cs="Arial"/>
          <w:sz w:val="20"/>
          <w:szCs w:val="20"/>
        </w:rPr>
        <w:t xml:space="preserve">du bon </w:t>
      </w:r>
      <w:r>
        <w:rPr>
          <w:rFonts w:ascii="Calibri" w:hAnsi="Calibri" w:cs="Arial"/>
          <w:sz w:val="20"/>
          <w:szCs w:val="20"/>
        </w:rPr>
        <w:t>au Participant, sans minimum d’achat requis mais le Participant ne pourra solliciter aucun remboursement ni versement de contre-valeur dans l’hypothèse où le montant de son panier atteindrait une somme inférieure à zéro euros.</w:t>
      </w:r>
      <w:r w:rsidR="002E2D31">
        <w:rPr>
          <w:rFonts w:ascii="Calibri" w:hAnsi="Calibri" w:cs="Arial"/>
          <w:sz w:val="20"/>
          <w:szCs w:val="20"/>
        </w:rPr>
        <w:t xml:space="preserve"> </w:t>
      </w:r>
      <w:r w:rsidR="00D81B68">
        <w:rPr>
          <w:rFonts w:ascii="Calibri" w:hAnsi="Calibri" w:cs="Arial"/>
          <w:sz w:val="20"/>
          <w:szCs w:val="20"/>
        </w:rPr>
        <w:t>Si le Participant a obtenu un score lui permettant de bénéficier du bon de réduction, celui-ci lui sera adressé par e-mail à l’adresse renseignée à la dernière étape du Jeu, dans un délai de 24 à 48 heures après validation de sa participation (étape 5) du Jeu).</w:t>
      </w:r>
    </w:p>
    <w:p w14:paraId="0F92F1E3" w14:textId="77777777" w:rsidR="00066F2B" w:rsidRDefault="00066F2B" w:rsidP="00F04153">
      <w:pPr>
        <w:jc w:val="both"/>
        <w:rPr>
          <w:rFonts w:ascii="Calibri" w:hAnsi="Calibri" w:cs="Arial"/>
          <w:sz w:val="20"/>
          <w:szCs w:val="20"/>
        </w:rPr>
      </w:pPr>
    </w:p>
    <w:p w14:paraId="12CD68B9" w14:textId="7EE73E48" w:rsidR="00F04153" w:rsidRPr="00655DF8" w:rsidRDefault="00F04153" w:rsidP="00F04153">
      <w:pPr>
        <w:pStyle w:val="NormalArial"/>
        <w:spacing w:after="0"/>
        <w:rPr>
          <w:rFonts w:ascii="Calibri" w:hAnsi="Calibri"/>
          <w:sz w:val="20"/>
          <w:szCs w:val="20"/>
        </w:rPr>
      </w:pPr>
      <w:r w:rsidRPr="00655DF8">
        <w:rPr>
          <w:rFonts w:ascii="Calibri" w:hAnsi="Calibri"/>
          <w:sz w:val="20"/>
          <w:szCs w:val="20"/>
        </w:rPr>
        <w:t xml:space="preserve">Dans l’hypothèse où </w:t>
      </w:r>
      <w:r w:rsidR="00C60B2A">
        <w:rPr>
          <w:rFonts w:ascii="Calibri" w:hAnsi="Calibri"/>
          <w:sz w:val="20"/>
          <w:szCs w:val="20"/>
        </w:rPr>
        <w:t>le Participant</w:t>
      </w:r>
      <w:r w:rsidRPr="00655DF8">
        <w:rPr>
          <w:rFonts w:ascii="Calibri" w:hAnsi="Calibri"/>
          <w:sz w:val="20"/>
          <w:szCs w:val="20"/>
        </w:rPr>
        <w:t xml:space="preserve"> ne peut bénéficier de sa </w:t>
      </w:r>
      <w:r w:rsidR="00066F2B">
        <w:rPr>
          <w:rFonts w:ascii="Calibri" w:hAnsi="Calibri"/>
          <w:sz w:val="20"/>
          <w:szCs w:val="20"/>
        </w:rPr>
        <w:t>dotation</w:t>
      </w:r>
      <w:r w:rsidRPr="00655DF8">
        <w:rPr>
          <w:rFonts w:ascii="Calibri" w:hAnsi="Calibri"/>
          <w:sz w:val="20"/>
          <w:szCs w:val="20"/>
        </w:rPr>
        <w:t xml:space="preserve">, cette dernière sera définitivement perdue et ne sera pas réattribuée. </w:t>
      </w:r>
    </w:p>
    <w:p w14:paraId="6D3729BE" w14:textId="77777777" w:rsidR="00F04153" w:rsidRPr="00655DF8" w:rsidRDefault="00F04153" w:rsidP="00F04153">
      <w:pPr>
        <w:pStyle w:val="NormalArial"/>
        <w:spacing w:after="0"/>
        <w:rPr>
          <w:rFonts w:ascii="Calibri" w:hAnsi="Calibri"/>
          <w:sz w:val="20"/>
          <w:szCs w:val="20"/>
        </w:rPr>
      </w:pPr>
    </w:p>
    <w:p w14:paraId="58213D7D" w14:textId="4F121139" w:rsidR="00F04153" w:rsidRPr="008B6E39" w:rsidRDefault="00C60B2A" w:rsidP="00F04153">
      <w:pPr>
        <w:pStyle w:val="NormalArial"/>
        <w:spacing w:after="0"/>
        <w:rPr>
          <w:rFonts w:asciiTheme="minorHAnsi" w:hAnsiTheme="minorHAnsi" w:cstheme="minorHAnsi"/>
          <w:sz w:val="20"/>
          <w:szCs w:val="20"/>
        </w:rPr>
      </w:pPr>
      <w:r>
        <w:rPr>
          <w:rFonts w:ascii="Calibri" w:hAnsi="Calibri"/>
          <w:sz w:val="20"/>
          <w:szCs w:val="20"/>
        </w:rPr>
        <w:t>Les dotations</w:t>
      </w:r>
      <w:r w:rsidR="00F04153" w:rsidRPr="00655DF8">
        <w:rPr>
          <w:rFonts w:ascii="Calibri" w:hAnsi="Calibri"/>
          <w:sz w:val="20"/>
          <w:szCs w:val="20"/>
        </w:rPr>
        <w:t xml:space="preserve"> </w:t>
      </w:r>
      <w:r>
        <w:rPr>
          <w:rFonts w:ascii="Calibri" w:hAnsi="Calibri"/>
          <w:sz w:val="20"/>
          <w:szCs w:val="20"/>
        </w:rPr>
        <w:t>ne sont</w:t>
      </w:r>
      <w:r w:rsidR="00F04153" w:rsidRPr="00655DF8">
        <w:rPr>
          <w:rFonts w:ascii="Calibri" w:hAnsi="Calibri"/>
          <w:sz w:val="20"/>
          <w:szCs w:val="20"/>
        </w:rPr>
        <w:t xml:space="preserve"> </w:t>
      </w:r>
      <w:r>
        <w:rPr>
          <w:rFonts w:ascii="Calibri" w:hAnsi="Calibri"/>
          <w:sz w:val="20"/>
          <w:szCs w:val="20"/>
        </w:rPr>
        <w:t>pas</w:t>
      </w:r>
      <w:r w:rsidR="00F04153" w:rsidRPr="00655DF8">
        <w:rPr>
          <w:rFonts w:ascii="Calibri" w:hAnsi="Calibri"/>
          <w:sz w:val="20"/>
          <w:szCs w:val="20"/>
        </w:rPr>
        <w:t xml:space="preserve"> échangeable</w:t>
      </w:r>
      <w:r>
        <w:rPr>
          <w:rFonts w:ascii="Calibri" w:hAnsi="Calibri"/>
          <w:sz w:val="20"/>
          <w:szCs w:val="20"/>
        </w:rPr>
        <w:t>s</w:t>
      </w:r>
      <w:r w:rsidR="00F04153" w:rsidRPr="00655DF8">
        <w:rPr>
          <w:rFonts w:ascii="Calibri" w:hAnsi="Calibri"/>
          <w:sz w:val="20"/>
          <w:szCs w:val="20"/>
        </w:rPr>
        <w:t xml:space="preserve"> contre tout autre dotation ou contre toute contre-</w:t>
      </w:r>
      <w:r w:rsidR="00F04153" w:rsidRPr="008B6E39">
        <w:rPr>
          <w:rFonts w:asciiTheme="minorHAnsi" w:hAnsiTheme="minorHAnsi" w:cstheme="minorHAnsi"/>
          <w:sz w:val="20"/>
          <w:szCs w:val="20"/>
        </w:rPr>
        <w:t>valeur monétaire ou sous quelque forme que ce soit.</w:t>
      </w:r>
    </w:p>
    <w:p w14:paraId="2155D8AF" w14:textId="77777777" w:rsidR="00CB5EDB" w:rsidRPr="00655DF8" w:rsidRDefault="00CB5EDB" w:rsidP="00F04153">
      <w:pPr>
        <w:pStyle w:val="NormalArial"/>
        <w:spacing w:after="0"/>
        <w:rPr>
          <w:rFonts w:ascii="Calibri" w:hAnsi="Calibri"/>
          <w:sz w:val="20"/>
          <w:szCs w:val="20"/>
        </w:rPr>
      </w:pPr>
    </w:p>
    <w:p w14:paraId="46BA9FAD" w14:textId="01ED7762" w:rsidR="00F04153" w:rsidRPr="00655DF8" w:rsidRDefault="00F04153" w:rsidP="00F04153">
      <w:pPr>
        <w:outlineLvl w:val="4"/>
        <w:rPr>
          <w:rFonts w:ascii="Calibri" w:hAnsi="Calibri"/>
          <w:b/>
          <w:bCs/>
          <w:sz w:val="20"/>
          <w:szCs w:val="20"/>
          <w:u w:val="single"/>
        </w:rPr>
      </w:pPr>
      <w:r w:rsidRPr="00655DF8">
        <w:rPr>
          <w:rFonts w:ascii="Calibri" w:hAnsi="Calibri"/>
          <w:b/>
          <w:bCs/>
          <w:sz w:val="20"/>
          <w:szCs w:val="20"/>
          <w:u w:val="single"/>
        </w:rPr>
        <w:t xml:space="preserve">Article 5 – </w:t>
      </w:r>
      <w:r w:rsidR="00CB697B">
        <w:rPr>
          <w:rFonts w:ascii="Calibri" w:hAnsi="Calibri"/>
          <w:b/>
          <w:bCs/>
          <w:sz w:val="20"/>
          <w:szCs w:val="20"/>
          <w:u w:val="single"/>
        </w:rPr>
        <w:t>Exclusion de r</w:t>
      </w:r>
      <w:r w:rsidRPr="00655DF8">
        <w:rPr>
          <w:rFonts w:ascii="Calibri" w:hAnsi="Calibri"/>
          <w:b/>
          <w:bCs/>
          <w:sz w:val="20"/>
          <w:szCs w:val="20"/>
          <w:u w:val="single"/>
        </w:rPr>
        <w:t>esponsabilité</w:t>
      </w:r>
    </w:p>
    <w:p w14:paraId="008C820C" w14:textId="77777777" w:rsidR="00F04153" w:rsidRPr="00655DF8" w:rsidRDefault="00F04153" w:rsidP="00F04153">
      <w:pPr>
        <w:outlineLvl w:val="4"/>
        <w:rPr>
          <w:rFonts w:ascii="Calibri" w:hAnsi="Calibri"/>
          <w:b/>
          <w:bCs/>
          <w:sz w:val="20"/>
          <w:szCs w:val="20"/>
          <w:u w:val="single"/>
        </w:rPr>
      </w:pPr>
    </w:p>
    <w:p w14:paraId="75AB8B55" w14:textId="01FEA260" w:rsidR="00F04153" w:rsidRPr="00655DF8" w:rsidRDefault="00F04153" w:rsidP="00F04153">
      <w:pPr>
        <w:autoSpaceDE w:val="0"/>
        <w:autoSpaceDN w:val="0"/>
        <w:adjustRightInd w:val="0"/>
        <w:jc w:val="both"/>
        <w:rPr>
          <w:rFonts w:ascii="Calibri" w:hAnsi="Calibri" w:cs="Arial"/>
          <w:sz w:val="20"/>
          <w:szCs w:val="20"/>
        </w:rPr>
      </w:pPr>
      <w:r w:rsidRPr="00655DF8">
        <w:rPr>
          <w:rFonts w:ascii="Calibri" w:hAnsi="Calibri" w:cs="Arial"/>
          <w:sz w:val="20"/>
          <w:szCs w:val="20"/>
        </w:rPr>
        <w:t xml:space="preserve">La Société organisatrice se réserve le droit de modifier, reporter, compléter ou annuler sans préavis tout ou partie </w:t>
      </w:r>
      <w:r w:rsidR="00C60B2A">
        <w:rPr>
          <w:rFonts w:ascii="Calibri" w:hAnsi="Calibri" w:cs="Arial"/>
          <w:sz w:val="20"/>
          <w:szCs w:val="20"/>
        </w:rPr>
        <w:t>du Jeu</w:t>
      </w:r>
      <w:r w:rsidRPr="00655DF8">
        <w:rPr>
          <w:rFonts w:ascii="Calibri" w:hAnsi="Calibri" w:cs="Arial"/>
          <w:sz w:val="20"/>
          <w:szCs w:val="20"/>
        </w:rPr>
        <w:t xml:space="preserve">. Elle ne saura en être tenue responsable et aucune indemnisation ne pourra être réclamée à ce titre. La Société organisatrice ne saurait non plus être tenue pour responsable de l'encombrement des moyens de télécommunication, de la qualité </w:t>
      </w:r>
      <w:r w:rsidR="00C60B2A">
        <w:rPr>
          <w:rFonts w:ascii="Calibri" w:hAnsi="Calibri" w:cs="Arial"/>
          <w:sz w:val="20"/>
          <w:szCs w:val="20"/>
        </w:rPr>
        <w:t xml:space="preserve">et du </w:t>
      </w:r>
      <w:proofErr w:type="spellStart"/>
      <w:r w:rsidR="00C60B2A">
        <w:rPr>
          <w:rFonts w:ascii="Calibri" w:hAnsi="Calibri" w:cs="Arial"/>
          <w:sz w:val="20"/>
          <w:szCs w:val="20"/>
        </w:rPr>
        <w:t>paramètrage</w:t>
      </w:r>
      <w:proofErr w:type="spellEnd"/>
      <w:r w:rsidR="00C60B2A">
        <w:rPr>
          <w:rFonts w:ascii="Calibri" w:hAnsi="Calibri" w:cs="Arial"/>
          <w:sz w:val="20"/>
          <w:szCs w:val="20"/>
        </w:rPr>
        <w:t xml:space="preserve"> </w:t>
      </w:r>
      <w:r w:rsidRPr="00655DF8">
        <w:rPr>
          <w:rFonts w:ascii="Calibri" w:hAnsi="Calibri" w:cs="Arial"/>
          <w:sz w:val="20"/>
          <w:szCs w:val="20"/>
        </w:rPr>
        <w:t xml:space="preserve">de l'équipement des Participants, ni de la qualité </w:t>
      </w:r>
      <w:r w:rsidR="00C60B2A">
        <w:rPr>
          <w:rFonts w:ascii="Calibri" w:hAnsi="Calibri" w:cs="Arial"/>
          <w:sz w:val="20"/>
          <w:szCs w:val="20"/>
        </w:rPr>
        <w:t xml:space="preserve">et du paramétrage </w:t>
      </w:r>
      <w:r w:rsidRPr="00655DF8">
        <w:rPr>
          <w:rFonts w:ascii="Calibri" w:hAnsi="Calibri" w:cs="Arial"/>
          <w:sz w:val="20"/>
          <w:szCs w:val="20"/>
        </w:rPr>
        <w:t xml:space="preserve">de leur mode d'accès à internet qui pourraient avoir des répercussions sur leur participation au </w:t>
      </w:r>
      <w:r w:rsidR="00577046">
        <w:rPr>
          <w:rFonts w:ascii="Calibri" w:hAnsi="Calibri" w:cs="Arial"/>
          <w:sz w:val="20"/>
          <w:szCs w:val="20"/>
        </w:rPr>
        <w:t>J</w:t>
      </w:r>
      <w:r w:rsidRPr="00655DF8">
        <w:rPr>
          <w:rFonts w:ascii="Calibri" w:hAnsi="Calibri" w:cs="Arial"/>
          <w:sz w:val="20"/>
          <w:szCs w:val="20"/>
        </w:rPr>
        <w:t xml:space="preserve">eu. </w:t>
      </w:r>
    </w:p>
    <w:p w14:paraId="510D23E1" w14:textId="77777777" w:rsidR="00F04153" w:rsidRPr="00655DF8" w:rsidRDefault="00F04153" w:rsidP="00F04153">
      <w:pPr>
        <w:pStyle w:val="NormalWeb"/>
        <w:spacing w:before="0" w:beforeAutospacing="0" w:after="0" w:afterAutospacing="0"/>
        <w:jc w:val="both"/>
        <w:rPr>
          <w:rFonts w:ascii="Calibri" w:hAnsi="Calibri" w:cs="Arial"/>
          <w:sz w:val="20"/>
          <w:szCs w:val="20"/>
        </w:rPr>
      </w:pPr>
    </w:p>
    <w:p w14:paraId="0026589E" w14:textId="05EDD8FE" w:rsidR="00F04153" w:rsidRPr="00655DF8" w:rsidRDefault="00F04153" w:rsidP="00F04153">
      <w:pPr>
        <w:pStyle w:val="NormalWeb"/>
        <w:spacing w:before="0" w:beforeAutospacing="0" w:after="0" w:afterAutospacing="0"/>
        <w:jc w:val="both"/>
        <w:rPr>
          <w:rFonts w:ascii="Calibri" w:hAnsi="Calibri" w:cs="Arial"/>
          <w:sz w:val="20"/>
          <w:szCs w:val="20"/>
        </w:rPr>
      </w:pPr>
      <w:r w:rsidRPr="00655DF8">
        <w:rPr>
          <w:rFonts w:ascii="Calibri" w:hAnsi="Calibri" w:cs="Arial"/>
          <w:sz w:val="20"/>
          <w:szCs w:val="20"/>
        </w:rPr>
        <w:t>Notamment, la Société organisatrice décline toute responsabilité pour le cas où les services de télécommunication, et notamment tout ou partie des fournisseurs d’accès à Internet, serai</w:t>
      </w:r>
      <w:r w:rsidR="00574991">
        <w:rPr>
          <w:rFonts w:ascii="Calibri" w:hAnsi="Calibri" w:cs="Arial"/>
          <w:sz w:val="20"/>
          <w:szCs w:val="20"/>
        </w:rPr>
        <w:t>en</w:t>
      </w:r>
      <w:r w:rsidRPr="00655DF8">
        <w:rPr>
          <w:rFonts w:ascii="Calibri" w:hAnsi="Calibri" w:cs="Arial"/>
          <w:sz w:val="20"/>
          <w:szCs w:val="20"/>
        </w:rPr>
        <w:t>t indisponible</w:t>
      </w:r>
      <w:r w:rsidR="00574991">
        <w:rPr>
          <w:rFonts w:ascii="Calibri" w:hAnsi="Calibri" w:cs="Arial"/>
          <w:sz w:val="20"/>
          <w:szCs w:val="20"/>
        </w:rPr>
        <w:t>s</w:t>
      </w:r>
      <w:r w:rsidRPr="00655DF8">
        <w:rPr>
          <w:rFonts w:ascii="Calibri" w:hAnsi="Calibri" w:cs="Arial"/>
          <w:sz w:val="20"/>
          <w:szCs w:val="20"/>
        </w:rPr>
        <w:t xml:space="preserve"> pendant la durée de l’opération ou pour le cas où les messages publiés par des Participants venaient à être détruits pour une raison qui ne lui serait pas imputable. La Société organisatrice décline toute responsabilité en cas d'incident lié à l'utilisation par les Participants de leur matériel informatique, ou de tout autre incident technique affectant les moyens de télécommunication et d’accès à internet.</w:t>
      </w:r>
    </w:p>
    <w:p w14:paraId="5A224BC3" w14:textId="77777777" w:rsidR="00F04153" w:rsidRPr="00655DF8" w:rsidRDefault="00F04153" w:rsidP="00F04153">
      <w:pPr>
        <w:pStyle w:val="NormalWeb"/>
        <w:spacing w:before="0" w:beforeAutospacing="0" w:after="0" w:afterAutospacing="0"/>
        <w:jc w:val="both"/>
        <w:rPr>
          <w:rFonts w:ascii="Calibri" w:hAnsi="Calibri" w:cs="Arial"/>
          <w:sz w:val="20"/>
          <w:szCs w:val="20"/>
        </w:rPr>
      </w:pPr>
    </w:p>
    <w:p w14:paraId="70C151AD" w14:textId="4118180F" w:rsidR="00F04153" w:rsidRPr="00655DF8" w:rsidRDefault="00F04153" w:rsidP="00F04153">
      <w:pPr>
        <w:pStyle w:val="NormalWeb"/>
        <w:spacing w:before="0" w:beforeAutospacing="0" w:after="0" w:afterAutospacing="0"/>
        <w:jc w:val="both"/>
        <w:rPr>
          <w:rFonts w:ascii="Calibri" w:hAnsi="Calibri" w:cs="Arial"/>
          <w:sz w:val="20"/>
          <w:szCs w:val="20"/>
        </w:rPr>
      </w:pPr>
      <w:r w:rsidRPr="00655DF8">
        <w:rPr>
          <w:rFonts w:ascii="Calibri" w:hAnsi="Calibri" w:cs="Arial"/>
          <w:sz w:val="20"/>
          <w:szCs w:val="20"/>
        </w:rPr>
        <w:t xml:space="preserve">La participation au </w:t>
      </w:r>
      <w:r w:rsidR="00577046">
        <w:rPr>
          <w:rFonts w:ascii="Calibri" w:hAnsi="Calibri" w:cs="Arial"/>
          <w:sz w:val="20"/>
          <w:szCs w:val="20"/>
        </w:rPr>
        <w:t>Jeu</w:t>
      </w:r>
      <w:r w:rsidRPr="00655DF8">
        <w:rPr>
          <w:rFonts w:ascii="Calibri" w:hAnsi="Calibri" w:cs="Arial"/>
          <w:sz w:val="20"/>
          <w:szCs w:val="20"/>
        </w:rPr>
        <w:t xml:space="preserve"> implique la connaissance et l'acceptation des caractéristiques et des limites des réseaux de télécommunication, notamment en ce qui concerne les performances techniques, l’accessibilité, les risques d'interruption, et plus généralement, les risques inhérents à toute connexion et communication de données par internet, l'absence de protection de certaines données contre des détournements éventuels et les risques de contamination par des éventuels virus circulant sur le réseau </w:t>
      </w:r>
      <w:r w:rsidR="005E49CD">
        <w:rPr>
          <w:rFonts w:ascii="Calibri" w:hAnsi="Calibri" w:cs="Arial"/>
          <w:sz w:val="20"/>
          <w:szCs w:val="20"/>
        </w:rPr>
        <w:t>informatique</w:t>
      </w:r>
      <w:r w:rsidRPr="00655DF8">
        <w:rPr>
          <w:rFonts w:ascii="Calibri" w:hAnsi="Calibri" w:cs="Arial"/>
          <w:sz w:val="20"/>
          <w:szCs w:val="20"/>
        </w:rPr>
        <w:t>.</w:t>
      </w:r>
    </w:p>
    <w:p w14:paraId="43676045" w14:textId="77777777" w:rsidR="00F04153" w:rsidRPr="00655DF8" w:rsidRDefault="00F04153" w:rsidP="00F04153">
      <w:pPr>
        <w:pStyle w:val="NormalWeb"/>
        <w:spacing w:before="0" w:beforeAutospacing="0" w:after="0" w:afterAutospacing="0"/>
        <w:jc w:val="both"/>
        <w:rPr>
          <w:rFonts w:ascii="Calibri" w:hAnsi="Calibri" w:cs="Arial"/>
          <w:sz w:val="20"/>
          <w:szCs w:val="20"/>
        </w:rPr>
      </w:pPr>
    </w:p>
    <w:p w14:paraId="6FE50BCF" w14:textId="3A96DFA6" w:rsidR="00F04153" w:rsidRPr="00655DF8" w:rsidRDefault="00F04153" w:rsidP="00F04153">
      <w:pPr>
        <w:pStyle w:val="NormalWeb"/>
        <w:spacing w:before="0" w:beforeAutospacing="0" w:after="0" w:afterAutospacing="0"/>
        <w:jc w:val="both"/>
        <w:rPr>
          <w:rFonts w:ascii="Calibri" w:hAnsi="Calibri" w:cs="Arial"/>
          <w:sz w:val="20"/>
          <w:szCs w:val="20"/>
        </w:rPr>
      </w:pPr>
      <w:r w:rsidRPr="00655DF8">
        <w:rPr>
          <w:rFonts w:ascii="Calibri" w:hAnsi="Calibri" w:cs="Arial"/>
          <w:sz w:val="20"/>
          <w:szCs w:val="20"/>
        </w:rPr>
        <w:t xml:space="preserve">Il est précisé que la Société organisatrice ne peut être tenue responsable de tout dommage direct ou indirect issu d'une interruption, d'un dysfonctionnement quel qu'il soit, d'une suspension ou de la fin du </w:t>
      </w:r>
      <w:r w:rsidR="00577046">
        <w:rPr>
          <w:rFonts w:ascii="Calibri" w:hAnsi="Calibri" w:cs="Arial"/>
          <w:sz w:val="20"/>
          <w:szCs w:val="20"/>
        </w:rPr>
        <w:t>Jeu</w:t>
      </w:r>
      <w:r w:rsidRPr="00655DF8">
        <w:rPr>
          <w:rFonts w:ascii="Calibri" w:hAnsi="Calibri" w:cs="Arial"/>
          <w:sz w:val="20"/>
          <w:szCs w:val="20"/>
        </w:rPr>
        <w:t xml:space="preserve">, et ce pour quelque raison que ce soit, ou encore de tout dommage direct ou indirect qui résulterait, d'une façon quelconque, d'une connexion serveur téléphonique. Il appartient à tout Participant de prendre toutes les mesures appropriées de façon à protéger ses propres données et/ou logiciels stockés sur son équipement téléphonique contre toute atteinte ou attaque d'origine exogène. La connexion de toute personne </w:t>
      </w:r>
      <w:r w:rsidR="00EE36CE">
        <w:rPr>
          <w:rFonts w:ascii="Calibri" w:hAnsi="Calibri" w:cs="Arial"/>
          <w:sz w:val="20"/>
          <w:szCs w:val="20"/>
        </w:rPr>
        <w:t>à internet</w:t>
      </w:r>
      <w:r w:rsidRPr="00655DF8">
        <w:rPr>
          <w:rFonts w:ascii="Calibri" w:hAnsi="Calibri" w:cs="Arial"/>
          <w:sz w:val="20"/>
          <w:szCs w:val="20"/>
        </w:rPr>
        <w:t xml:space="preserve"> et </w:t>
      </w:r>
      <w:r w:rsidR="00EE36CE">
        <w:rPr>
          <w:rFonts w:ascii="Calibri" w:hAnsi="Calibri" w:cs="Arial"/>
          <w:sz w:val="20"/>
          <w:szCs w:val="20"/>
        </w:rPr>
        <w:t>s</w:t>
      </w:r>
      <w:r w:rsidRPr="00655DF8">
        <w:rPr>
          <w:rFonts w:ascii="Calibri" w:hAnsi="Calibri" w:cs="Arial"/>
          <w:sz w:val="20"/>
          <w:szCs w:val="20"/>
        </w:rPr>
        <w:t xml:space="preserve">a participation au </w:t>
      </w:r>
      <w:r w:rsidR="00DC70CF">
        <w:rPr>
          <w:rFonts w:ascii="Calibri" w:hAnsi="Calibri" w:cs="Arial"/>
          <w:sz w:val="20"/>
          <w:szCs w:val="20"/>
        </w:rPr>
        <w:t>Jeu</w:t>
      </w:r>
      <w:r w:rsidRPr="00655DF8">
        <w:rPr>
          <w:rFonts w:ascii="Calibri" w:hAnsi="Calibri" w:cs="Arial"/>
          <w:sz w:val="20"/>
          <w:szCs w:val="20"/>
        </w:rPr>
        <w:t xml:space="preserve"> se fait sous leur entière responsabilité. La Société organisatrice se réserve le droit de poursuivre en justice quiconque aura fraudé ou tenté de le faire. </w:t>
      </w:r>
    </w:p>
    <w:p w14:paraId="4102EEBF" w14:textId="77777777" w:rsidR="00F04153" w:rsidRPr="00655DF8" w:rsidRDefault="00F04153" w:rsidP="00F04153">
      <w:pPr>
        <w:pStyle w:val="NormalWeb"/>
        <w:spacing w:before="0" w:beforeAutospacing="0" w:after="0" w:afterAutospacing="0"/>
        <w:jc w:val="both"/>
        <w:rPr>
          <w:rFonts w:ascii="Calibri" w:hAnsi="Calibri" w:cs="Arial"/>
          <w:sz w:val="20"/>
          <w:szCs w:val="20"/>
        </w:rPr>
      </w:pPr>
    </w:p>
    <w:p w14:paraId="288DFA9E" w14:textId="2A9A3B57" w:rsidR="00F04153" w:rsidRPr="00655DF8" w:rsidRDefault="00F04153" w:rsidP="00F04153">
      <w:pPr>
        <w:pStyle w:val="NormalWeb"/>
        <w:spacing w:before="0" w:beforeAutospacing="0" w:after="0" w:afterAutospacing="0"/>
        <w:jc w:val="both"/>
        <w:rPr>
          <w:rFonts w:ascii="Calibri" w:hAnsi="Calibri" w:cs="Arial"/>
          <w:sz w:val="20"/>
          <w:szCs w:val="20"/>
        </w:rPr>
      </w:pPr>
      <w:r w:rsidRPr="00655DF8">
        <w:rPr>
          <w:rFonts w:ascii="Calibri" w:hAnsi="Calibri" w:cs="Arial"/>
          <w:sz w:val="20"/>
          <w:szCs w:val="20"/>
        </w:rPr>
        <w:t xml:space="preserve">Elle ne saurait toutefois encourir aucune responsabilité d'aucune sorte vis-à-vis des </w:t>
      </w:r>
      <w:r w:rsidR="00C60B2A">
        <w:rPr>
          <w:rFonts w:ascii="Calibri" w:hAnsi="Calibri" w:cs="Arial"/>
          <w:sz w:val="20"/>
          <w:szCs w:val="20"/>
        </w:rPr>
        <w:t>Participants</w:t>
      </w:r>
      <w:r w:rsidRPr="00655DF8">
        <w:rPr>
          <w:rFonts w:ascii="Calibri" w:hAnsi="Calibri" w:cs="Arial"/>
          <w:sz w:val="20"/>
          <w:szCs w:val="20"/>
        </w:rPr>
        <w:t xml:space="preserve"> du fait des fraudes éventuellement commises.</w:t>
      </w:r>
    </w:p>
    <w:p w14:paraId="69D44215" w14:textId="77777777" w:rsidR="00F04153" w:rsidRPr="00655DF8" w:rsidRDefault="00F04153" w:rsidP="00F04153">
      <w:pPr>
        <w:autoSpaceDE w:val="0"/>
        <w:autoSpaceDN w:val="0"/>
        <w:adjustRightInd w:val="0"/>
        <w:jc w:val="both"/>
        <w:rPr>
          <w:rFonts w:ascii="Calibri" w:hAnsi="Calibri" w:cs="Arial"/>
          <w:sz w:val="20"/>
          <w:szCs w:val="20"/>
        </w:rPr>
      </w:pPr>
    </w:p>
    <w:p w14:paraId="0EF812CC" w14:textId="061F7008" w:rsidR="00F04153" w:rsidRPr="00655DF8" w:rsidRDefault="00F04153" w:rsidP="00F04153">
      <w:pPr>
        <w:autoSpaceDE w:val="0"/>
        <w:autoSpaceDN w:val="0"/>
        <w:adjustRightInd w:val="0"/>
        <w:jc w:val="both"/>
        <w:rPr>
          <w:rFonts w:ascii="Calibri" w:hAnsi="Calibri" w:cs="Arial"/>
          <w:sz w:val="20"/>
          <w:szCs w:val="20"/>
        </w:rPr>
      </w:pPr>
      <w:r w:rsidRPr="00655DF8">
        <w:rPr>
          <w:rFonts w:ascii="Calibri" w:hAnsi="Calibri" w:cs="Arial"/>
          <w:sz w:val="20"/>
          <w:szCs w:val="20"/>
        </w:rPr>
        <w:t xml:space="preserve">D’une manière générale la Société organisatrice décline toute responsabilité pour tous les incidents et/ou accidents qui pourraient survenir du fait de </w:t>
      </w:r>
      <w:r w:rsidR="005E49CD">
        <w:rPr>
          <w:rFonts w:ascii="Calibri" w:hAnsi="Calibri" w:cs="Arial"/>
          <w:sz w:val="20"/>
          <w:szCs w:val="20"/>
        </w:rPr>
        <w:t>l</w:t>
      </w:r>
      <w:r w:rsidR="00EE36CE">
        <w:rPr>
          <w:rFonts w:ascii="Calibri" w:hAnsi="Calibri" w:cs="Arial"/>
          <w:sz w:val="20"/>
          <w:szCs w:val="20"/>
        </w:rPr>
        <w:t xml:space="preserve">a connexion </w:t>
      </w:r>
      <w:r w:rsidR="005E49CD">
        <w:rPr>
          <w:rFonts w:ascii="Calibri" w:hAnsi="Calibri" w:cs="Arial"/>
          <w:sz w:val="20"/>
          <w:szCs w:val="20"/>
        </w:rPr>
        <w:t xml:space="preserve">du Participant </w:t>
      </w:r>
      <w:r w:rsidR="00EE36CE">
        <w:rPr>
          <w:rFonts w:ascii="Calibri" w:hAnsi="Calibri" w:cs="Arial"/>
          <w:sz w:val="20"/>
          <w:szCs w:val="20"/>
        </w:rPr>
        <w:t>à internet en vue de participer au Jeu</w:t>
      </w:r>
      <w:r w:rsidRPr="00655DF8">
        <w:rPr>
          <w:rFonts w:ascii="Calibri" w:hAnsi="Calibri" w:cs="Arial"/>
          <w:sz w:val="20"/>
          <w:szCs w:val="20"/>
        </w:rPr>
        <w:t>.</w:t>
      </w:r>
    </w:p>
    <w:p w14:paraId="224F3454" w14:textId="77777777" w:rsidR="00F04153" w:rsidRDefault="00F04153" w:rsidP="00F04153">
      <w:pPr>
        <w:outlineLvl w:val="4"/>
        <w:rPr>
          <w:rFonts w:ascii="Calibri" w:hAnsi="Calibri"/>
          <w:b/>
          <w:bCs/>
          <w:sz w:val="20"/>
          <w:szCs w:val="20"/>
          <w:u w:val="single"/>
        </w:rPr>
      </w:pPr>
    </w:p>
    <w:p w14:paraId="51F99B1D" w14:textId="4A6500D7" w:rsidR="005E49CD" w:rsidRPr="005E49CD" w:rsidRDefault="005E49CD" w:rsidP="00C008E6">
      <w:pPr>
        <w:jc w:val="both"/>
        <w:outlineLvl w:val="4"/>
        <w:rPr>
          <w:rFonts w:ascii="Calibri" w:hAnsi="Calibri"/>
          <w:sz w:val="20"/>
          <w:szCs w:val="20"/>
        </w:rPr>
      </w:pPr>
      <w:r w:rsidRPr="005E49CD">
        <w:rPr>
          <w:rFonts w:ascii="Calibri" w:hAnsi="Calibri"/>
          <w:sz w:val="20"/>
          <w:szCs w:val="20"/>
        </w:rPr>
        <w:t xml:space="preserve">Le Participant est seul responsable de l’exactitude </w:t>
      </w:r>
      <w:r>
        <w:rPr>
          <w:rFonts w:ascii="Calibri" w:hAnsi="Calibri"/>
          <w:sz w:val="20"/>
          <w:szCs w:val="20"/>
        </w:rPr>
        <w:t>de l’adresse e-mail communiquée à la fin du Jeu et de son accès à la messagerie correspondante.</w:t>
      </w:r>
      <w:r w:rsidR="00C008E6">
        <w:rPr>
          <w:rFonts w:ascii="Calibri" w:hAnsi="Calibri"/>
          <w:sz w:val="20"/>
          <w:szCs w:val="20"/>
        </w:rPr>
        <w:t xml:space="preserve"> La Société organisatrice ne saurait en aucun cas être tenue responsable de l’inexactitude des informations communiquées par le </w:t>
      </w:r>
      <w:proofErr w:type="spellStart"/>
      <w:r w:rsidR="00C008E6">
        <w:rPr>
          <w:rFonts w:ascii="Calibri" w:hAnsi="Calibri"/>
          <w:sz w:val="20"/>
          <w:szCs w:val="20"/>
        </w:rPr>
        <w:t>Particpant</w:t>
      </w:r>
      <w:proofErr w:type="spellEnd"/>
      <w:r w:rsidR="00C008E6">
        <w:rPr>
          <w:rFonts w:ascii="Calibri" w:hAnsi="Calibri"/>
          <w:sz w:val="20"/>
          <w:szCs w:val="20"/>
        </w:rPr>
        <w:t xml:space="preserve"> à la fin du Jeu ni de toutes les conséquences qui pourraient en découler, et notamment l’impossibilité de profiter de l’éventuelle dotation remportée.</w:t>
      </w:r>
    </w:p>
    <w:p w14:paraId="4A1B6FEC" w14:textId="77777777" w:rsidR="005E49CD" w:rsidRPr="00655DF8" w:rsidRDefault="005E49CD" w:rsidP="00F04153">
      <w:pPr>
        <w:outlineLvl w:val="4"/>
        <w:rPr>
          <w:rFonts w:ascii="Calibri" w:hAnsi="Calibri"/>
          <w:b/>
          <w:bCs/>
          <w:sz w:val="20"/>
          <w:szCs w:val="20"/>
          <w:u w:val="single"/>
        </w:rPr>
      </w:pPr>
    </w:p>
    <w:p w14:paraId="53974C0A" w14:textId="0AA5F651" w:rsidR="00F04153" w:rsidRPr="00655DF8" w:rsidRDefault="00F04153" w:rsidP="00F04153">
      <w:pPr>
        <w:outlineLvl w:val="4"/>
        <w:rPr>
          <w:rFonts w:ascii="Calibri" w:hAnsi="Calibri"/>
          <w:b/>
          <w:bCs/>
          <w:sz w:val="20"/>
          <w:szCs w:val="20"/>
          <w:u w:val="single"/>
        </w:rPr>
      </w:pPr>
      <w:r w:rsidRPr="00655DF8">
        <w:rPr>
          <w:rFonts w:ascii="Calibri" w:hAnsi="Calibri"/>
          <w:b/>
          <w:bCs/>
          <w:sz w:val="20"/>
          <w:szCs w:val="20"/>
          <w:u w:val="single"/>
        </w:rPr>
        <w:t xml:space="preserve">Article </w:t>
      </w:r>
      <w:r w:rsidR="00B02071">
        <w:rPr>
          <w:rFonts w:ascii="Calibri" w:hAnsi="Calibri"/>
          <w:b/>
          <w:bCs/>
          <w:sz w:val="20"/>
          <w:szCs w:val="20"/>
          <w:u w:val="single"/>
        </w:rPr>
        <w:t>6</w:t>
      </w:r>
      <w:r w:rsidRPr="00655DF8">
        <w:rPr>
          <w:rFonts w:ascii="Calibri" w:hAnsi="Calibri"/>
          <w:b/>
          <w:bCs/>
          <w:sz w:val="20"/>
          <w:szCs w:val="20"/>
          <w:u w:val="single"/>
        </w:rPr>
        <w:t xml:space="preserve"> – Acceptation du Règlement</w:t>
      </w:r>
      <w:r w:rsidR="000076FA">
        <w:rPr>
          <w:rFonts w:ascii="Calibri" w:hAnsi="Calibri"/>
          <w:b/>
          <w:bCs/>
          <w:sz w:val="20"/>
          <w:szCs w:val="20"/>
          <w:u w:val="single"/>
        </w:rPr>
        <w:t xml:space="preserve"> et de la Politique de confidentialité</w:t>
      </w:r>
    </w:p>
    <w:p w14:paraId="6E4CFE16" w14:textId="77777777" w:rsidR="00F04153" w:rsidRPr="00655DF8" w:rsidRDefault="00F04153" w:rsidP="00F04153">
      <w:pPr>
        <w:outlineLvl w:val="4"/>
        <w:rPr>
          <w:rFonts w:ascii="Calibri" w:hAnsi="Calibri"/>
          <w:b/>
          <w:bCs/>
          <w:sz w:val="20"/>
          <w:szCs w:val="20"/>
          <w:u w:val="single"/>
        </w:rPr>
      </w:pPr>
    </w:p>
    <w:p w14:paraId="1ABC85C2" w14:textId="0D88D1F8" w:rsidR="00F04153" w:rsidRPr="00655DF8" w:rsidRDefault="00F04153" w:rsidP="00F04153">
      <w:pPr>
        <w:pStyle w:val="NormalArial"/>
        <w:spacing w:after="0"/>
        <w:rPr>
          <w:rFonts w:ascii="Calibri" w:hAnsi="Calibri"/>
          <w:sz w:val="20"/>
          <w:szCs w:val="20"/>
        </w:rPr>
      </w:pPr>
      <w:r w:rsidRPr="00655DF8">
        <w:rPr>
          <w:rFonts w:ascii="Calibri" w:hAnsi="Calibri"/>
          <w:sz w:val="20"/>
          <w:szCs w:val="20"/>
        </w:rPr>
        <w:t xml:space="preserve">La participation à ce </w:t>
      </w:r>
      <w:r w:rsidR="00DC70CF">
        <w:rPr>
          <w:rFonts w:ascii="Calibri" w:hAnsi="Calibri"/>
          <w:sz w:val="20"/>
          <w:szCs w:val="20"/>
        </w:rPr>
        <w:t>J</w:t>
      </w:r>
      <w:r w:rsidRPr="00655DF8">
        <w:rPr>
          <w:rFonts w:ascii="Calibri" w:hAnsi="Calibri"/>
          <w:sz w:val="20"/>
          <w:szCs w:val="20"/>
        </w:rPr>
        <w:t xml:space="preserve">eu implique de la part du Participant l’acceptation pleine et entière du présent Règlement et des modalités de déroulement du </w:t>
      </w:r>
      <w:r w:rsidR="00DC70CF">
        <w:rPr>
          <w:rFonts w:ascii="Calibri" w:hAnsi="Calibri"/>
          <w:sz w:val="20"/>
          <w:szCs w:val="20"/>
        </w:rPr>
        <w:t>J</w:t>
      </w:r>
      <w:r w:rsidRPr="00655DF8">
        <w:rPr>
          <w:rFonts w:ascii="Calibri" w:hAnsi="Calibri"/>
          <w:sz w:val="20"/>
          <w:szCs w:val="20"/>
        </w:rPr>
        <w:t>eu</w:t>
      </w:r>
      <w:r w:rsidR="000076FA">
        <w:rPr>
          <w:rFonts w:ascii="Calibri" w:hAnsi="Calibri"/>
          <w:sz w:val="20"/>
          <w:szCs w:val="20"/>
        </w:rPr>
        <w:t xml:space="preserve">, ainsi que la Politique de confidentialité disponible à l’adresse suivante : </w:t>
      </w:r>
      <w:hyperlink r:id="rId12" w:history="1">
        <w:r w:rsidR="00F33B43" w:rsidRPr="00775CC7">
          <w:rPr>
            <w:rStyle w:val="Lienhypertexte"/>
            <w:rFonts w:ascii="Calibri" w:hAnsi="Calibri"/>
            <w:sz w:val="20"/>
            <w:szCs w:val="20"/>
          </w:rPr>
          <w:t>https://www.schaer.com/fr-fr/privacy</w:t>
        </w:r>
      </w:hyperlink>
    </w:p>
    <w:p w14:paraId="4D642F61" w14:textId="77777777" w:rsidR="00F04153" w:rsidRPr="00655DF8" w:rsidRDefault="00F04153" w:rsidP="00F04153">
      <w:pPr>
        <w:rPr>
          <w:rFonts w:ascii="Calibri" w:hAnsi="Calibri"/>
          <w:sz w:val="20"/>
          <w:szCs w:val="20"/>
        </w:rPr>
      </w:pPr>
    </w:p>
    <w:p w14:paraId="177A7628" w14:textId="65281DBA" w:rsidR="00F04153" w:rsidRPr="00655DF8" w:rsidRDefault="00F04153" w:rsidP="00F04153">
      <w:pPr>
        <w:outlineLvl w:val="4"/>
        <w:rPr>
          <w:rFonts w:ascii="Calibri" w:hAnsi="Calibri"/>
          <w:b/>
          <w:bCs/>
          <w:sz w:val="20"/>
          <w:szCs w:val="20"/>
          <w:u w:val="single"/>
        </w:rPr>
      </w:pPr>
      <w:r w:rsidRPr="00655DF8">
        <w:rPr>
          <w:rFonts w:ascii="Calibri" w:hAnsi="Calibri"/>
          <w:b/>
          <w:bCs/>
          <w:sz w:val="20"/>
          <w:szCs w:val="20"/>
          <w:u w:val="single"/>
        </w:rPr>
        <w:t xml:space="preserve">Article </w:t>
      </w:r>
      <w:r w:rsidR="00B02071">
        <w:rPr>
          <w:rFonts w:ascii="Calibri" w:hAnsi="Calibri"/>
          <w:b/>
          <w:bCs/>
          <w:sz w:val="20"/>
          <w:szCs w:val="20"/>
          <w:u w:val="single"/>
        </w:rPr>
        <w:t>7</w:t>
      </w:r>
      <w:r w:rsidRPr="00655DF8">
        <w:rPr>
          <w:rFonts w:ascii="Calibri" w:hAnsi="Calibri"/>
          <w:b/>
          <w:bCs/>
          <w:sz w:val="20"/>
          <w:szCs w:val="20"/>
          <w:u w:val="single"/>
        </w:rPr>
        <w:t xml:space="preserve"> – Données à caractère personnel</w:t>
      </w:r>
    </w:p>
    <w:p w14:paraId="50138ECF" w14:textId="77777777" w:rsidR="00F04153" w:rsidRPr="00655DF8" w:rsidRDefault="00F04153" w:rsidP="00F04153">
      <w:pPr>
        <w:outlineLvl w:val="4"/>
        <w:rPr>
          <w:rFonts w:ascii="Calibri" w:hAnsi="Calibri"/>
          <w:b/>
          <w:bCs/>
          <w:sz w:val="20"/>
          <w:szCs w:val="20"/>
          <w:u w:val="single"/>
        </w:rPr>
      </w:pPr>
    </w:p>
    <w:p w14:paraId="195A7078" w14:textId="499ED3BB" w:rsidR="00F04153" w:rsidRDefault="00F04153" w:rsidP="00F04153">
      <w:pPr>
        <w:pStyle w:val="NormalArial"/>
        <w:spacing w:after="0"/>
        <w:rPr>
          <w:rFonts w:ascii="Calibri" w:hAnsi="Calibri"/>
          <w:color w:val="000000"/>
          <w:sz w:val="20"/>
          <w:szCs w:val="20"/>
        </w:rPr>
      </w:pPr>
      <w:r w:rsidRPr="00655DF8">
        <w:rPr>
          <w:rFonts w:ascii="Calibri" w:hAnsi="Calibri"/>
          <w:color w:val="000000"/>
          <w:sz w:val="20"/>
          <w:szCs w:val="20"/>
        </w:rPr>
        <w:t xml:space="preserve">La Société organisatrice prend des mesures propres à assurer la protection et la confidentialité des données à caractère personnel qu’elle détient ou qu’elle traite dans le cadre du déroulement du </w:t>
      </w:r>
      <w:r w:rsidR="00DC70CF">
        <w:rPr>
          <w:rFonts w:ascii="Calibri" w:hAnsi="Calibri"/>
          <w:color w:val="000000"/>
          <w:sz w:val="20"/>
          <w:szCs w:val="20"/>
        </w:rPr>
        <w:t>J</w:t>
      </w:r>
      <w:r w:rsidRPr="00655DF8">
        <w:rPr>
          <w:rFonts w:ascii="Calibri" w:hAnsi="Calibri"/>
          <w:color w:val="000000"/>
          <w:sz w:val="20"/>
          <w:szCs w:val="20"/>
        </w:rPr>
        <w:t>eu, dans le respect des dispositions de la loi n°78-17 du 6 janvier 1978 relative à l’informatique, aux fichiers et aux libertés</w:t>
      </w:r>
      <w:r w:rsidR="00CC4283">
        <w:rPr>
          <w:rFonts w:ascii="Calibri" w:hAnsi="Calibri"/>
          <w:color w:val="000000"/>
          <w:sz w:val="20"/>
          <w:szCs w:val="20"/>
        </w:rPr>
        <w:t xml:space="preserve"> </w:t>
      </w:r>
      <w:r w:rsidRPr="00655DF8">
        <w:rPr>
          <w:rFonts w:ascii="Calibri" w:hAnsi="Calibri"/>
          <w:color w:val="000000"/>
          <w:sz w:val="20"/>
          <w:szCs w:val="20"/>
        </w:rPr>
        <w:t>et du règlement (UE) 2016/679.</w:t>
      </w:r>
    </w:p>
    <w:p w14:paraId="6D2D8C8A" w14:textId="077581A6" w:rsidR="00201966" w:rsidRDefault="00201966" w:rsidP="00F04153">
      <w:pPr>
        <w:pStyle w:val="NormalArial"/>
        <w:spacing w:after="0"/>
        <w:rPr>
          <w:rFonts w:ascii="Calibri" w:hAnsi="Calibri"/>
          <w:color w:val="000000"/>
          <w:sz w:val="20"/>
          <w:szCs w:val="20"/>
        </w:rPr>
      </w:pPr>
    </w:p>
    <w:p w14:paraId="41FB65FE" w14:textId="5C591737" w:rsidR="00201966" w:rsidRPr="00655DF8" w:rsidRDefault="00201966" w:rsidP="00F04153">
      <w:pPr>
        <w:pStyle w:val="NormalArial"/>
        <w:spacing w:after="0"/>
        <w:rPr>
          <w:rFonts w:ascii="Calibri" w:hAnsi="Calibri"/>
          <w:color w:val="000000"/>
          <w:sz w:val="20"/>
          <w:szCs w:val="20"/>
        </w:rPr>
      </w:pPr>
      <w:r>
        <w:rPr>
          <w:rFonts w:ascii="Calibri" w:hAnsi="Calibri"/>
          <w:color w:val="000000"/>
          <w:sz w:val="20"/>
          <w:szCs w:val="20"/>
        </w:rPr>
        <w:t>A ce titre, il est précisé qu</w:t>
      </w:r>
      <w:r w:rsidR="000076FA">
        <w:rPr>
          <w:rFonts w:ascii="Calibri" w:hAnsi="Calibri"/>
          <w:color w:val="000000"/>
          <w:sz w:val="20"/>
          <w:szCs w:val="20"/>
        </w:rPr>
        <w:t>e l’adresse e-mail</w:t>
      </w:r>
      <w:r w:rsidR="0008456F">
        <w:rPr>
          <w:rFonts w:ascii="Calibri" w:hAnsi="Calibri"/>
          <w:color w:val="000000"/>
          <w:sz w:val="20"/>
          <w:szCs w:val="20"/>
        </w:rPr>
        <w:t>, le nom</w:t>
      </w:r>
      <w:r w:rsidR="000076FA">
        <w:rPr>
          <w:rFonts w:ascii="Calibri" w:hAnsi="Calibri"/>
          <w:color w:val="000000"/>
          <w:sz w:val="20"/>
          <w:szCs w:val="20"/>
        </w:rPr>
        <w:t xml:space="preserve"> et le prénom des Participants ne seront </w:t>
      </w:r>
      <w:r>
        <w:rPr>
          <w:rFonts w:ascii="Calibri" w:hAnsi="Calibri"/>
          <w:color w:val="000000"/>
          <w:sz w:val="20"/>
          <w:szCs w:val="20"/>
        </w:rPr>
        <w:t xml:space="preserve">utilisés qu’aux fins de lui transmettre </w:t>
      </w:r>
      <w:r w:rsidR="000076FA">
        <w:rPr>
          <w:rFonts w:ascii="Calibri" w:hAnsi="Calibri"/>
          <w:color w:val="000000"/>
          <w:sz w:val="20"/>
          <w:szCs w:val="20"/>
        </w:rPr>
        <w:t>sa dotation s’il a obtenu suffisamment de points ainsi que</w:t>
      </w:r>
      <w:r w:rsidR="00805FDF">
        <w:rPr>
          <w:rFonts w:ascii="Calibri" w:hAnsi="Calibri"/>
          <w:color w:val="000000"/>
          <w:sz w:val="20"/>
          <w:szCs w:val="20"/>
        </w:rPr>
        <w:t xml:space="preserve">, s’il y a consenti en cochant </w:t>
      </w:r>
      <w:proofErr w:type="gramStart"/>
      <w:r w:rsidR="00805FDF">
        <w:rPr>
          <w:rFonts w:ascii="Calibri" w:hAnsi="Calibri"/>
          <w:color w:val="000000"/>
          <w:sz w:val="20"/>
          <w:szCs w:val="20"/>
        </w:rPr>
        <w:t>la</w:t>
      </w:r>
      <w:proofErr w:type="gramEnd"/>
      <w:r w:rsidR="00805FDF">
        <w:rPr>
          <w:rFonts w:ascii="Calibri" w:hAnsi="Calibri"/>
          <w:color w:val="000000"/>
          <w:sz w:val="20"/>
          <w:szCs w:val="20"/>
        </w:rPr>
        <w:t xml:space="preserve"> / les case(s) correspondante(s),</w:t>
      </w:r>
      <w:r w:rsidR="000076FA">
        <w:rPr>
          <w:rFonts w:ascii="Calibri" w:hAnsi="Calibri"/>
          <w:color w:val="000000"/>
          <w:sz w:val="20"/>
          <w:szCs w:val="20"/>
        </w:rPr>
        <w:t xml:space="preserve"> </w:t>
      </w:r>
      <w:r w:rsidR="00805FDF">
        <w:rPr>
          <w:rFonts w:ascii="Calibri" w:hAnsi="Calibri"/>
          <w:color w:val="000000"/>
          <w:sz w:val="20"/>
          <w:szCs w:val="20"/>
        </w:rPr>
        <w:t>pour recevoir des newsletters et emails promotionnels et/ou faire l’objet d’un profilage en vue de recevoir des offres personnalisées</w:t>
      </w:r>
      <w:r>
        <w:rPr>
          <w:rFonts w:ascii="Calibri" w:hAnsi="Calibri"/>
          <w:color w:val="000000"/>
          <w:sz w:val="20"/>
          <w:szCs w:val="20"/>
        </w:rPr>
        <w:t>.</w:t>
      </w:r>
    </w:p>
    <w:p w14:paraId="3D997A32" w14:textId="77777777" w:rsidR="00F04153" w:rsidRPr="00655DF8" w:rsidRDefault="00F04153" w:rsidP="00F04153">
      <w:pPr>
        <w:pStyle w:val="NormalArial"/>
        <w:spacing w:after="0"/>
        <w:rPr>
          <w:rFonts w:ascii="Calibri" w:hAnsi="Calibri"/>
          <w:color w:val="000000"/>
          <w:sz w:val="20"/>
          <w:szCs w:val="20"/>
        </w:rPr>
      </w:pPr>
    </w:p>
    <w:p w14:paraId="2670386E" w14:textId="1CBCCE90" w:rsidR="00F04153" w:rsidRDefault="00F04153" w:rsidP="00F04153">
      <w:pPr>
        <w:pStyle w:val="NormalArial"/>
        <w:spacing w:after="0"/>
        <w:rPr>
          <w:rFonts w:asciiTheme="minorHAnsi" w:hAnsiTheme="minorHAnsi" w:cstheme="minorHAnsi"/>
          <w:sz w:val="20"/>
          <w:szCs w:val="20"/>
        </w:rPr>
      </w:pPr>
      <w:r w:rsidRPr="00655DF8">
        <w:rPr>
          <w:rFonts w:ascii="Calibri" w:hAnsi="Calibri"/>
          <w:color w:val="000000"/>
          <w:sz w:val="20"/>
          <w:szCs w:val="20"/>
        </w:rPr>
        <w:t xml:space="preserve">Tout Participant peut exercer son droit d'accès, de rectification, de modification et de suppression des données qui le concernent en </w:t>
      </w:r>
      <w:r w:rsidRPr="00C778D7">
        <w:rPr>
          <w:rFonts w:asciiTheme="minorHAnsi" w:hAnsiTheme="minorHAnsi" w:cstheme="minorHAnsi"/>
          <w:color w:val="000000"/>
          <w:sz w:val="20"/>
          <w:szCs w:val="20"/>
        </w:rPr>
        <w:t>adressant un courriel à l’adresse</w:t>
      </w:r>
      <w:r w:rsidR="00F33B43">
        <w:rPr>
          <w:rFonts w:asciiTheme="minorHAnsi" w:hAnsiTheme="minorHAnsi" w:cstheme="minorHAnsi"/>
          <w:color w:val="000000"/>
          <w:sz w:val="20"/>
          <w:szCs w:val="20"/>
        </w:rPr>
        <w:t xml:space="preserve"> </w:t>
      </w:r>
      <w:hyperlink r:id="rId13" w:history="1">
        <w:r w:rsidR="00F33B43" w:rsidRPr="00775CC7">
          <w:rPr>
            <w:rStyle w:val="Lienhypertexte"/>
            <w:rFonts w:asciiTheme="minorHAnsi" w:hAnsiTheme="minorHAnsi" w:cstheme="minorHAnsi"/>
            <w:sz w:val="20"/>
            <w:szCs w:val="20"/>
          </w:rPr>
          <w:t>privacy@schaer.com</w:t>
        </w:r>
      </w:hyperlink>
      <w:r w:rsidR="00C778D7">
        <w:rPr>
          <w:rFonts w:asciiTheme="minorHAnsi" w:hAnsiTheme="minorHAnsi" w:cstheme="minorHAnsi"/>
          <w:sz w:val="20"/>
          <w:szCs w:val="20"/>
        </w:rPr>
        <w:t>.</w:t>
      </w:r>
    </w:p>
    <w:p w14:paraId="1E9CF071" w14:textId="77777777" w:rsidR="00805FDF" w:rsidRDefault="00805FDF" w:rsidP="00F04153">
      <w:pPr>
        <w:pStyle w:val="NormalArial"/>
        <w:spacing w:after="0"/>
        <w:rPr>
          <w:rFonts w:asciiTheme="minorHAnsi" w:hAnsiTheme="minorHAnsi" w:cstheme="minorHAnsi"/>
          <w:sz w:val="20"/>
          <w:szCs w:val="20"/>
        </w:rPr>
      </w:pPr>
    </w:p>
    <w:p w14:paraId="53955CFA" w14:textId="1A57C83F" w:rsidR="00805FDF" w:rsidRDefault="00805FDF" w:rsidP="00F04153">
      <w:pPr>
        <w:pStyle w:val="NormalArial"/>
        <w:spacing w:after="0"/>
        <w:rPr>
          <w:rFonts w:ascii="Calibri" w:hAnsi="Calibri"/>
          <w:sz w:val="20"/>
          <w:szCs w:val="20"/>
        </w:rPr>
      </w:pPr>
      <w:r>
        <w:rPr>
          <w:rFonts w:asciiTheme="minorHAnsi" w:hAnsiTheme="minorHAnsi" w:cstheme="minorHAnsi"/>
          <w:sz w:val="20"/>
          <w:szCs w:val="20"/>
        </w:rPr>
        <w:t xml:space="preserve">La Politique de confidentialité complète, applicable notamment aux traitements de données à caractère personnel </w:t>
      </w:r>
      <w:r w:rsidR="006E772A">
        <w:rPr>
          <w:rFonts w:asciiTheme="minorHAnsi" w:hAnsiTheme="minorHAnsi" w:cstheme="minorHAnsi"/>
          <w:sz w:val="20"/>
          <w:szCs w:val="20"/>
        </w:rPr>
        <w:t>r</w:t>
      </w:r>
      <w:r>
        <w:rPr>
          <w:rFonts w:asciiTheme="minorHAnsi" w:hAnsiTheme="minorHAnsi" w:cstheme="minorHAnsi"/>
          <w:sz w:val="20"/>
          <w:szCs w:val="20"/>
        </w:rPr>
        <w:t>éalisés dans le cadre du Jeu</w:t>
      </w:r>
      <w:r w:rsidR="006E772A">
        <w:rPr>
          <w:rFonts w:asciiTheme="minorHAnsi" w:hAnsiTheme="minorHAnsi" w:cstheme="minorHAnsi"/>
          <w:sz w:val="20"/>
          <w:szCs w:val="20"/>
        </w:rPr>
        <w:t xml:space="preserve"> (voir « </w:t>
      </w:r>
      <w:r w:rsidR="006E772A" w:rsidRPr="006E772A">
        <w:rPr>
          <w:rFonts w:asciiTheme="minorHAnsi" w:hAnsiTheme="minorHAnsi" w:cstheme="minorHAnsi"/>
          <w:i/>
          <w:iCs/>
          <w:sz w:val="20"/>
          <w:szCs w:val="20"/>
        </w:rPr>
        <w:t>4. BUTS DU TRAITEMENT ET NATURE OBLIGATOIRE OU FACULTATIVE DE LA COMMUNICATION DES DONNÉES - f) Participation à des concours, à des manifestations, à des sondages et à d’autres activités proposées</w:t>
      </w:r>
      <w:r w:rsidR="006E772A">
        <w:rPr>
          <w:rFonts w:asciiTheme="minorHAnsi" w:hAnsiTheme="minorHAnsi" w:cstheme="minorHAnsi"/>
          <w:sz w:val="20"/>
          <w:szCs w:val="20"/>
        </w:rPr>
        <w:t> »)</w:t>
      </w:r>
      <w:r>
        <w:rPr>
          <w:rFonts w:asciiTheme="minorHAnsi" w:hAnsiTheme="minorHAnsi" w:cstheme="minorHAnsi"/>
          <w:sz w:val="20"/>
          <w:szCs w:val="20"/>
        </w:rPr>
        <w:t xml:space="preserve">, est disponible à l’adresse : </w:t>
      </w:r>
      <w:hyperlink r:id="rId14" w:history="1">
        <w:r w:rsidR="00F33B43" w:rsidRPr="00775CC7">
          <w:rPr>
            <w:rStyle w:val="Lienhypertexte"/>
            <w:rFonts w:ascii="Calibri" w:hAnsi="Calibri"/>
            <w:sz w:val="20"/>
            <w:szCs w:val="20"/>
          </w:rPr>
          <w:t>https://www.schaer.com/fr-fr/privacy</w:t>
        </w:r>
      </w:hyperlink>
      <w:r w:rsidR="00F33B43">
        <w:rPr>
          <w:rFonts w:ascii="Calibri" w:hAnsi="Calibri"/>
          <w:sz w:val="20"/>
          <w:szCs w:val="20"/>
        </w:rPr>
        <w:t xml:space="preserve"> </w:t>
      </w:r>
    </w:p>
    <w:p w14:paraId="23117E0E" w14:textId="77777777" w:rsidR="00F56CA7" w:rsidRDefault="00F56CA7" w:rsidP="00F04153">
      <w:pPr>
        <w:pStyle w:val="NormalArial"/>
        <w:spacing w:after="0"/>
        <w:rPr>
          <w:rFonts w:ascii="Calibri" w:hAnsi="Calibri"/>
          <w:sz w:val="20"/>
          <w:szCs w:val="20"/>
        </w:rPr>
      </w:pPr>
    </w:p>
    <w:p w14:paraId="1358DF5E" w14:textId="77777777" w:rsidR="00F33B43" w:rsidRDefault="00F56CA7" w:rsidP="00F04153">
      <w:pPr>
        <w:pStyle w:val="NormalArial"/>
        <w:spacing w:after="0"/>
        <w:rPr>
          <w:rFonts w:ascii="Calibri" w:hAnsi="Calibri"/>
          <w:sz w:val="20"/>
          <w:szCs w:val="20"/>
        </w:rPr>
      </w:pPr>
      <w:r>
        <w:rPr>
          <w:rFonts w:ascii="Calibri" w:hAnsi="Calibri"/>
          <w:sz w:val="20"/>
          <w:szCs w:val="20"/>
        </w:rPr>
        <w:t xml:space="preserve">Par ailleurs, la page web hébergeant le Jeu, accessible à l’adresse </w:t>
      </w:r>
      <w:hyperlink r:id="rId15" w:history="1">
        <w:r w:rsidRPr="00E66A9E">
          <w:rPr>
            <w:rStyle w:val="Lienhypertexte"/>
            <w:rFonts w:ascii="Calibri" w:hAnsi="Calibri"/>
            <w:sz w:val="20"/>
            <w:szCs w:val="20"/>
          </w:rPr>
          <w:t>https://quality.schaer.com/fr-fr</w:t>
        </w:r>
      </w:hyperlink>
      <w:r>
        <w:rPr>
          <w:rFonts w:ascii="Calibri" w:hAnsi="Calibri"/>
          <w:sz w:val="20"/>
          <w:szCs w:val="20"/>
        </w:rPr>
        <w:t xml:space="preserve">, contient des cookies, dont certains sont obligatoires pour permettre le fonctionnement de cette </w:t>
      </w:r>
      <w:proofErr w:type="spellStart"/>
      <w:r>
        <w:rPr>
          <w:rFonts w:ascii="Calibri" w:hAnsi="Calibri"/>
          <w:sz w:val="20"/>
          <w:szCs w:val="20"/>
        </w:rPr>
        <w:t>pahge</w:t>
      </w:r>
      <w:proofErr w:type="spellEnd"/>
      <w:r>
        <w:rPr>
          <w:rFonts w:ascii="Calibri" w:hAnsi="Calibri"/>
          <w:sz w:val="20"/>
          <w:szCs w:val="20"/>
        </w:rPr>
        <w:t xml:space="preserve"> et de son contenu</w:t>
      </w:r>
      <w:r w:rsidR="00F33B43">
        <w:rPr>
          <w:rFonts w:ascii="Calibri" w:hAnsi="Calibri"/>
          <w:sz w:val="20"/>
          <w:szCs w:val="20"/>
        </w:rPr>
        <w:t xml:space="preserve"> et d’autres sont facultatifs. </w:t>
      </w:r>
    </w:p>
    <w:p w14:paraId="1C1D07EE" w14:textId="77777777" w:rsidR="00F33B43" w:rsidRDefault="00F33B43" w:rsidP="00F04153">
      <w:pPr>
        <w:pStyle w:val="NormalArial"/>
        <w:spacing w:after="0"/>
        <w:rPr>
          <w:rFonts w:ascii="Calibri" w:hAnsi="Calibri"/>
          <w:sz w:val="20"/>
          <w:szCs w:val="20"/>
        </w:rPr>
      </w:pPr>
    </w:p>
    <w:p w14:paraId="13CAB5ED" w14:textId="7F7DA69C" w:rsidR="00C778D7" w:rsidRDefault="00F33B43" w:rsidP="00F04153">
      <w:pPr>
        <w:pStyle w:val="NormalArial"/>
        <w:spacing w:after="0"/>
        <w:rPr>
          <w:rFonts w:ascii="Calibri" w:hAnsi="Calibri"/>
          <w:sz w:val="20"/>
          <w:szCs w:val="20"/>
        </w:rPr>
      </w:pPr>
      <w:r>
        <w:rPr>
          <w:rFonts w:ascii="Calibri" w:hAnsi="Calibri"/>
          <w:sz w:val="20"/>
          <w:szCs w:val="20"/>
        </w:rPr>
        <w:t>Les informations et le paramétrage relatifs à ces cookies sont disponibles via l’outil de gestion dédié apparaissant lors du premier accès à la page web hébergeant le Jeu et, en tout état de cause, accessible via la rubrique « Paramètres des cookies » située en bas de la page web hébergeant le Jeu.</w:t>
      </w:r>
    </w:p>
    <w:p w14:paraId="42FDFEE0" w14:textId="77777777" w:rsidR="007C1C36" w:rsidRPr="00655DF8" w:rsidRDefault="007C1C36" w:rsidP="00F04153">
      <w:pPr>
        <w:pStyle w:val="NormalArial"/>
        <w:spacing w:after="0"/>
        <w:rPr>
          <w:rFonts w:ascii="Calibri" w:hAnsi="Calibri"/>
          <w:sz w:val="20"/>
          <w:szCs w:val="20"/>
        </w:rPr>
      </w:pPr>
    </w:p>
    <w:p w14:paraId="3A31905B" w14:textId="210A07FD" w:rsidR="00F04153" w:rsidRPr="00655DF8" w:rsidRDefault="00F04153" w:rsidP="00F04153">
      <w:pPr>
        <w:outlineLvl w:val="4"/>
        <w:rPr>
          <w:rFonts w:ascii="Calibri" w:hAnsi="Calibri" w:cs="Arial"/>
          <w:b/>
          <w:sz w:val="20"/>
          <w:szCs w:val="20"/>
          <w:u w:val="single"/>
        </w:rPr>
      </w:pPr>
      <w:r w:rsidRPr="00655DF8">
        <w:rPr>
          <w:rFonts w:ascii="Calibri" w:hAnsi="Calibri" w:cs="Arial"/>
          <w:b/>
          <w:sz w:val="20"/>
          <w:szCs w:val="20"/>
          <w:u w:val="single"/>
        </w:rPr>
        <w:t xml:space="preserve">Article </w:t>
      </w:r>
      <w:r w:rsidR="00805408">
        <w:rPr>
          <w:rFonts w:ascii="Calibri" w:hAnsi="Calibri" w:cs="Arial"/>
          <w:b/>
          <w:sz w:val="20"/>
          <w:szCs w:val="20"/>
          <w:u w:val="single"/>
        </w:rPr>
        <w:t xml:space="preserve">8 </w:t>
      </w:r>
      <w:r w:rsidRPr="00655DF8">
        <w:rPr>
          <w:rFonts w:ascii="Calibri" w:hAnsi="Calibri" w:cs="Arial"/>
          <w:b/>
          <w:sz w:val="20"/>
          <w:szCs w:val="20"/>
          <w:u w:val="single"/>
        </w:rPr>
        <w:t>– Loi applicable</w:t>
      </w:r>
    </w:p>
    <w:p w14:paraId="1A7BB5F9" w14:textId="77777777" w:rsidR="00F04153" w:rsidRPr="00655DF8" w:rsidRDefault="00F04153" w:rsidP="00F04153">
      <w:pPr>
        <w:outlineLvl w:val="4"/>
        <w:rPr>
          <w:rFonts w:ascii="Calibri" w:hAnsi="Calibri" w:cs="Arial"/>
          <w:b/>
          <w:bCs/>
          <w:sz w:val="20"/>
          <w:szCs w:val="20"/>
          <w:u w:val="single"/>
        </w:rPr>
      </w:pPr>
    </w:p>
    <w:p w14:paraId="5E8C1DCC" w14:textId="08EC058A" w:rsidR="00F04153" w:rsidRDefault="00F04153" w:rsidP="00281683">
      <w:pPr>
        <w:pStyle w:val="NormalArial"/>
        <w:rPr>
          <w:rFonts w:ascii="Calibri" w:hAnsi="Calibri"/>
          <w:color w:val="000000"/>
          <w:sz w:val="20"/>
          <w:szCs w:val="20"/>
        </w:rPr>
      </w:pPr>
      <w:r w:rsidRPr="00655DF8">
        <w:rPr>
          <w:rFonts w:ascii="Calibri" w:hAnsi="Calibri"/>
          <w:color w:val="000000"/>
          <w:sz w:val="20"/>
          <w:szCs w:val="20"/>
        </w:rPr>
        <w:t xml:space="preserve">Le présent Règlement ainsi que le déroulement du </w:t>
      </w:r>
      <w:r w:rsidR="00DC70CF">
        <w:rPr>
          <w:rFonts w:ascii="Calibri" w:hAnsi="Calibri"/>
          <w:color w:val="000000"/>
          <w:sz w:val="20"/>
          <w:szCs w:val="20"/>
        </w:rPr>
        <w:t>J</w:t>
      </w:r>
      <w:r w:rsidRPr="00655DF8">
        <w:rPr>
          <w:rFonts w:ascii="Calibri" w:hAnsi="Calibri"/>
          <w:color w:val="000000"/>
          <w:sz w:val="20"/>
          <w:szCs w:val="20"/>
        </w:rPr>
        <w:t>eu sont régis par le droit français</w:t>
      </w:r>
      <w:r w:rsidR="00281683">
        <w:rPr>
          <w:rFonts w:ascii="Calibri" w:hAnsi="Calibri"/>
          <w:color w:val="000000"/>
          <w:sz w:val="20"/>
          <w:szCs w:val="20"/>
        </w:rPr>
        <w:t>.</w:t>
      </w:r>
    </w:p>
    <w:p w14:paraId="531F7AA2" w14:textId="12CBF68D" w:rsidR="007C1C36" w:rsidRDefault="007C1C36" w:rsidP="00281683">
      <w:pPr>
        <w:pStyle w:val="NormalArial"/>
      </w:pPr>
      <w:r>
        <w:rPr>
          <w:rFonts w:ascii="Calibri" w:hAnsi="Calibri"/>
          <w:color w:val="000000"/>
          <w:sz w:val="20"/>
          <w:szCs w:val="20"/>
        </w:rPr>
        <w:t xml:space="preserve">Toute question ou réclamation relative au présent règlement et/ou au déroulement du Jeu peut être adressée par e-mail à l’adresse </w:t>
      </w:r>
      <w:hyperlink r:id="rId16" w:history="1">
        <w:r w:rsidRPr="00775CC7">
          <w:rPr>
            <w:rStyle w:val="Lienhypertexte"/>
            <w:rFonts w:ascii="Calibri" w:hAnsi="Calibri"/>
            <w:sz w:val="20"/>
            <w:szCs w:val="20"/>
          </w:rPr>
          <w:t>contact_fr@schaer.com</w:t>
        </w:r>
      </w:hyperlink>
      <w:r>
        <w:rPr>
          <w:rFonts w:ascii="Calibri" w:hAnsi="Calibri"/>
          <w:color w:val="000000"/>
          <w:sz w:val="20"/>
          <w:szCs w:val="20"/>
        </w:rPr>
        <w:t xml:space="preserve"> ou par téléphone au</w:t>
      </w:r>
      <w:r w:rsidRPr="007C1C36">
        <w:rPr>
          <w:rFonts w:ascii="Calibri" w:hAnsi="Calibri"/>
          <w:color w:val="000000"/>
          <w:sz w:val="20"/>
          <w:szCs w:val="20"/>
        </w:rPr>
        <w:t xml:space="preserve"> 0800 917 213</w:t>
      </w:r>
      <w:r>
        <w:rPr>
          <w:rFonts w:ascii="Calibri" w:hAnsi="Calibri"/>
          <w:color w:val="000000"/>
          <w:sz w:val="20"/>
          <w:szCs w:val="20"/>
        </w:rPr>
        <w:t>.</w:t>
      </w:r>
    </w:p>
    <w:sectPr w:rsidR="007C1C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5176F" w14:textId="77777777" w:rsidR="009B62C4" w:rsidRDefault="009B62C4" w:rsidP="00685F52">
      <w:r>
        <w:separator/>
      </w:r>
    </w:p>
  </w:endnote>
  <w:endnote w:type="continuationSeparator" w:id="0">
    <w:p w14:paraId="1D6E0740" w14:textId="77777777" w:rsidR="009B62C4" w:rsidRDefault="009B62C4" w:rsidP="0068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ngs">
    <w:altName w:val="MS Mincho"/>
    <w:panose1 w:val="00000000000000000000"/>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ECFE5" w14:textId="77777777" w:rsidR="009B62C4" w:rsidRDefault="009B62C4" w:rsidP="00685F52">
      <w:r>
        <w:separator/>
      </w:r>
    </w:p>
  </w:footnote>
  <w:footnote w:type="continuationSeparator" w:id="0">
    <w:p w14:paraId="764A4FD2" w14:textId="77777777" w:rsidR="009B62C4" w:rsidRDefault="009B62C4" w:rsidP="00685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821AA"/>
    <w:multiLevelType w:val="hybridMultilevel"/>
    <w:tmpl w:val="02F6DD88"/>
    <w:lvl w:ilvl="0" w:tplc="7D8844A6">
      <w:start w:val="3"/>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D4A239B"/>
    <w:multiLevelType w:val="multilevel"/>
    <w:tmpl w:val="63505DD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3A2716A7"/>
    <w:multiLevelType w:val="multilevel"/>
    <w:tmpl w:val="829AF5F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 w15:restartNumberingAfterBreak="0">
    <w:nsid w:val="7F507F05"/>
    <w:multiLevelType w:val="hybridMultilevel"/>
    <w:tmpl w:val="664AB25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535189997">
    <w:abstractNumId w:val="0"/>
  </w:num>
  <w:num w:numId="2" w16cid:durableId="914440083">
    <w:abstractNumId w:val="2"/>
  </w:num>
  <w:num w:numId="3" w16cid:durableId="230163296">
    <w:abstractNumId w:val="3"/>
  </w:num>
  <w:num w:numId="4" w16cid:durableId="35274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153"/>
    <w:rsid w:val="000076FA"/>
    <w:rsid w:val="00023385"/>
    <w:rsid w:val="00060B00"/>
    <w:rsid w:val="00066F2B"/>
    <w:rsid w:val="00075A68"/>
    <w:rsid w:val="0008456F"/>
    <w:rsid w:val="000E634B"/>
    <w:rsid w:val="000F0A13"/>
    <w:rsid w:val="00107C13"/>
    <w:rsid w:val="0014164E"/>
    <w:rsid w:val="0018707F"/>
    <w:rsid w:val="001E2C68"/>
    <w:rsid w:val="00201966"/>
    <w:rsid w:val="002044BB"/>
    <w:rsid w:val="00254B6F"/>
    <w:rsid w:val="00270D31"/>
    <w:rsid w:val="00272141"/>
    <w:rsid w:val="0027263C"/>
    <w:rsid w:val="002740FA"/>
    <w:rsid w:val="00281683"/>
    <w:rsid w:val="002E2D31"/>
    <w:rsid w:val="00352634"/>
    <w:rsid w:val="00384816"/>
    <w:rsid w:val="00405747"/>
    <w:rsid w:val="00426959"/>
    <w:rsid w:val="00440E28"/>
    <w:rsid w:val="004A3B1D"/>
    <w:rsid w:val="004A5A14"/>
    <w:rsid w:val="004D2D5D"/>
    <w:rsid w:val="0053092B"/>
    <w:rsid w:val="00540318"/>
    <w:rsid w:val="00561221"/>
    <w:rsid w:val="00574991"/>
    <w:rsid w:val="00577046"/>
    <w:rsid w:val="005E49CD"/>
    <w:rsid w:val="00613955"/>
    <w:rsid w:val="00672951"/>
    <w:rsid w:val="00685F52"/>
    <w:rsid w:val="00687350"/>
    <w:rsid w:val="006B624C"/>
    <w:rsid w:val="006B6DE4"/>
    <w:rsid w:val="006E772A"/>
    <w:rsid w:val="006F0CAA"/>
    <w:rsid w:val="006F24AB"/>
    <w:rsid w:val="006F5C9A"/>
    <w:rsid w:val="007C1C36"/>
    <w:rsid w:val="007E5253"/>
    <w:rsid w:val="00805408"/>
    <w:rsid w:val="00805FDF"/>
    <w:rsid w:val="008B6E39"/>
    <w:rsid w:val="008E2B66"/>
    <w:rsid w:val="008F242A"/>
    <w:rsid w:val="00934024"/>
    <w:rsid w:val="009906C0"/>
    <w:rsid w:val="009A6C76"/>
    <w:rsid w:val="009B326A"/>
    <w:rsid w:val="009B62C4"/>
    <w:rsid w:val="00A23C01"/>
    <w:rsid w:val="00AB0442"/>
    <w:rsid w:val="00B02071"/>
    <w:rsid w:val="00B04D89"/>
    <w:rsid w:val="00B43891"/>
    <w:rsid w:val="00B60057"/>
    <w:rsid w:val="00C008E6"/>
    <w:rsid w:val="00C60B2A"/>
    <w:rsid w:val="00C778D7"/>
    <w:rsid w:val="00CB26A2"/>
    <w:rsid w:val="00CB5EDB"/>
    <w:rsid w:val="00CB697B"/>
    <w:rsid w:val="00CC4283"/>
    <w:rsid w:val="00CE6AB0"/>
    <w:rsid w:val="00CF11F0"/>
    <w:rsid w:val="00D23751"/>
    <w:rsid w:val="00D65A11"/>
    <w:rsid w:val="00D81B68"/>
    <w:rsid w:val="00DC0087"/>
    <w:rsid w:val="00DC70CF"/>
    <w:rsid w:val="00E1502A"/>
    <w:rsid w:val="00E90558"/>
    <w:rsid w:val="00EA5418"/>
    <w:rsid w:val="00EE36CE"/>
    <w:rsid w:val="00F04153"/>
    <w:rsid w:val="00F33B43"/>
    <w:rsid w:val="00F51811"/>
    <w:rsid w:val="00F56CA7"/>
    <w:rsid w:val="00F90303"/>
    <w:rsid w:val="00FA4F6F"/>
    <w:rsid w:val="00FC1A15"/>
    <w:rsid w:val="00FF7A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9135"/>
  <w15:chartTrackingRefBased/>
  <w15:docId w15:val="{BEE0679E-2950-4ACE-8EC1-8C006EFC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15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F04153"/>
    <w:rPr>
      <w:color w:val="0563C1"/>
      <w:u w:val="single"/>
    </w:rPr>
  </w:style>
  <w:style w:type="paragraph" w:styleId="NormalWeb">
    <w:name w:val="Normal (Web)"/>
    <w:basedOn w:val="Normal"/>
    <w:semiHidden/>
    <w:unhideWhenUsed/>
    <w:rsid w:val="00F04153"/>
    <w:pPr>
      <w:spacing w:before="100" w:beforeAutospacing="1" w:after="100" w:afterAutospacing="1"/>
    </w:pPr>
    <w:rPr>
      <w:color w:val="000000"/>
    </w:rPr>
  </w:style>
  <w:style w:type="paragraph" w:styleId="Commentaire">
    <w:name w:val="annotation text"/>
    <w:basedOn w:val="Normal"/>
    <w:link w:val="CommentaireCar"/>
    <w:unhideWhenUsed/>
    <w:rsid w:val="00F04153"/>
    <w:rPr>
      <w:sz w:val="20"/>
      <w:szCs w:val="20"/>
    </w:rPr>
  </w:style>
  <w:style w:type="character" w:customStyle="1" w:styleId="CommentaireCar">
    <w:name w:val="Commentaire Car"/>
    <w:basedOn w:val="Policepardfaut"/>
    <w:link w:val="Commentaire"/>
    <w:rsid w:val="00F04153"/>
    <w:rPr>
      <w:rFonts w:ascii="Times New Roman" w:eastAsia="Times New Roman" w:hAnsi="Times New Roman" w:cs="Times New Roman"/>
      <w:sz w:val="20"/>
      <w:szCs w:val="20"/>
      <w:lang w:eastAsia="fr-FR"/>
    </w:rPr>
  </w:style>
  <w:style w:type="paragraph" w:styleId="Corpsdetexte">
    <w:name w:val="Body Text"/>
    <w:basedOn w:val="Normal"/>
    <w:link w:val="CorpsdetexteCar"/>
    <w:semiHidden/>
    <w:unhideWhenUsed/>
    <w:rsid w:val="00F04153"/>
    <w:rPr>
      <w:sz w:val="22"/>
      <w:szCs w:val="20"/>
    </w:rPr>
  </w:style>
  <w:style w:type="character" w:customStyle="1" w:styleId="CorpsdetexteCar">
    <w:name w:val="Corps de texte Car"/>
    <w:basedOn w:val="Policepardfaut"/>
    <w:link w:val="Corpsdetexte"/>
    <w:semiHidden/>
    <w:rsid w:val="00F04153"/>
    <w:rPr>
      <w:rFonts w:ascii="Times New Roman" w:eastAsia="Times New Roman" w:hAnsi="Times New Roman" w:cs="Times New Roman"/>
      <w:szCs w:val="20"/>
      <w:lang w:eastAsia="fr-FR"/>
    </w:rPr>
  </w:style>
  <w:style w:type="paragraph" w:styleId="Paragraphedeliste">
    <w:name w:val="List Paragraph"/>
    <w:basedOn w:val="Normal"/>
    <w:uiPriority w:val="34"/>
    <w:qFormat/>
    <w:rsid w:val="00F04153"/>
    <w:pPr>
      <w:ind w:left="708"/>
    </w:pPr>
  </w:style>
  <w:style w:type="paragraph" w:customStyle="1" w:styleId="NormalArial">
    <w:name w:val="Normal + Arial"/>
    <w:aliases w:val="8 pt,Justifié"/>
    <w:basedOn w:val="Normal"/>
    <w:rsid w:val="00F04153"/>
    <w:pPr>
      <w:spacing w:after="120"/>
      <w:jc w:val="both"/>
    </w:pPr>
    <w:rPr>
      <w:rFonts w:ascii="Arial" w:hAnsi="Arial" w:cs="Arial"/>
      <w:sz w:val="16"/>
      <w:szCs w:val="16"/>
    </w:rPr>
  </w:style>
  <w:style w:type="character" w:styleId="Marquedecommentaire">
    <w:name w:val="annotation reference"/>
    <w:semiHidden/>
    <w:unhideWhenUsed/>
    <w:rsid w:val="00F04153"/>
    <w:rPr>
      <w:sz w:val="16"/>
      <w:szCs w:val="16"/>
    </w:rPr>
  </w:style>
  <w:style w:type="paragraph" w:styleId="Objetducommentaire">
    <w:name w:val="annotation subject"/>
    <w:basedOn w:val="Commentaire"/>
    <w:next w:val="Commentaire"/>
    <w:link w:val="ObjetducommentaireCar"/>
    <w:uiPriority w:val="99"/>
    <w:semiHidden/>
    <w:unhideWhenUsed/>
    <w:rsid w:val="00561221"/>
    <w:rPr>
      <w:b/>
      <w:bCs/>
    </w:rPr>
  </w:style>
  <w:style w:type="character" w:customStyle="1" w:styleId="ObjetducommentaireCar">
    <w:name w:val="Objet du commentaire Car"/>
    <w:basedOn w:val="CommentaireCar"/>
    <w:link w:val="Objetducommentaire"/>
    <w:uiPriority w:val="99"/>
    <w:semiHidden/>
    <w:rsid w:val="00561221"/>
    <w:rPr>
      <w:rFonts w:ascii="Times New Roman" w:eastAsia="Times New Roman" w:hAnsi="Times New Roman" w:cs="Times New Roman"/>
      <w:b/>
      <w:bCs/>
      <w:sz w:val="20"/>
      <w:szCs w:val="20"/>
      <w:lang w:eastAsia="fr-FR"/>
    </w:rPr>
  </w:style>
  <w:style w:type="character" w:styleId="Mentionnonrsolue">
    <w:name w:val="Unresolved Mention"/>
    <w:basedOn w:val="Policepardfaut"/>
    <w:uiPriority w:val="99"/>
    <w:semiHidden/>
    <w:unhideWhenUsed/>
    <w:rsid w:val="008B6E39"/>
    <w:rPr>
      <w:color w:val="605E5C"/>
      <w:shd w:val="clear" w:color="auto" w:fill="E1DFDD"/>
    </w:rPr>
  </w:style>
  <w:style w:type="paragraph" w:styleId="En-tte">
    <w:name w:val="header"/>
    <w:basedOn w:val="Normal"/>
    <w:link w:val="En-tteCar"/>
    <w:uiPriority w:val="99"/>
    <w:unhideWhenUsed/>
    <w:rsid w:val="00685F52"/>
    <w:pPr>
      <w:tabs>
        <w:tab w:val="center" w:pos="4536"/>
        <w:tab w:val="right" w:pos="9072"/>
      </w:tabs>
    </w:pPr>
  </w:style>
  <w:style w:type="character" w:customStyle="1" w:styleId="En-tteCar">
    <w:name w:val="En-tête Car"/>
    <w:basedOn w:val="Policepardfaut"/>
    <w:link w:val="En-tte"/>
    <w:uiPriority w:val="99"/>
    <w:rsid w:val="00685F5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685F52"/>
    <w:pPr>
      <w:tabs>
        <w:tab w:val="center" w:pos="4536"/>
        <w:tab w:val="right" w:pos="9072"/>
      </w:tabs>
    </w:pPr>
  </w:style>
  <w:style w:type="character" w:customStyle="1" w:styleId="PieddepageCar">
    <w:name w:val="Pied de page Car"/>
    <w:basedOn w:val="Policepardfaut"/>
    <w:link w:val="Pieddepage"/>
    <w:uiPriority w:val="99"/>
    <w:rsid w:val="00685F52"/>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F56C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752553">
      <w:bodyDiv w:val="1"/>
      <w:marLeft w:val="0"/>
      <w:marRight w:val="0"/>
      <w:marTop w:val="0"/>
      <w:marBottom w:val="0"/>
      <w:divBdr>
        <w:top w:val="none" w:sz="0" w:space="0" w:color="auto"/>
        <w:left w:val="none" w:sz="0" w:space="0" w:color="auto"/>
        <w:bottom w:val="none" w:sz="0" w:space="0" w:color="auto"/>
        <w:right w:val="none" w:sz="0" w:space="0" w:color="auto"/>
      </w:divBdr>
    </w:div>
    <w:div w:id="1712724711">
      <w:bodyDiv w:val="1"/>
      <w:marLeft w:val="0"/>
      <w:marRight w:val="0"/>
      <w:marTop w:val="0"/>
      <w:marBottom w:val="0"/>
      <w:divBdr>
        <w:top w:val="none" w:sz="0" w:space="0" w:color="auto"/>
        <w:left w:val="none" w:sz="0" w:space="0" w:color="auto"/>
        <w:bottom w:val="none" w:sz="0" w:space="0" w:color="auto"/>
        <w:right w:val="none" w:sz="0" w:space="0" w:color="auto"/>
      </w:divBdr>
    </w:div>
    <w:div w:id="1830751451">
      <w:bodyDiv w:val="1"/>
      <w:marLeft w:val="0"/>
      <w:marRight w:val="0"/>
      <w:marTop w:val="0"/>
      <w:marBottom w:val="0"/>
      <w:divBdr>
        <w:top w:val="none" w:sz="0" w:space="0" w:color="auto"/>
        <w:left w:val="none" w:sz="0" w:space="0" w:color="auto"/>
        <w:bottom w:val="none" w:sz="0" w:space="0" w:color="auto"/>
        <w:right w:val="none" w:sz="0" w:space="0" w:color="auto"/>
      </w:divBdr>
    </w:div>
    <w:div w:id="188155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ality.schaer.com/fr-fr" TargetMode="External"/><Relationship Id="rId13" Type="http://schemas.openxmlformats.org/officeDocument/2006/relationships/hyperlink" Target="mailto:privacy@schae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haer.com/fr-fr/priva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ontact_fr@scha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op.schaer.com/fr/fr" TargetMode="External"/><Relationship Id="rId5" Type="http://schemas.openxmlformats.org/officeDocument/2006/relationships/webSettings" Target="webSettings.xml"/><Relationship Id="rId15" Type="http://schemas.openxmlformats.org/officeDocument/2006/relationships/hyperlink" Target="https://quality.schaer.com/fr-fr" TargetMode="External"/><Relationship Id="rId10" Type="http://schemas.openxmlformats.org/officeDocument/2006/relationships/hyperlink" Target="https://shop.schaer.com/fr/fr" TargetMode="External"/><Relationship Id="rId4" Type="http://schemas.openxmlformats.org/officeDocument/2006/relationships/settings" Target="settings.xml"/><Relationship Id="rId9" Type="http://schemas.openxmlformats.org/officeDocument/2006/relationships/hyperlink" Target="https://quality.schaer.com/fr-fr" TargetMode="External"/><Relationship Id="rId14" Type="http://schemas.openxmlformats.org/officeDocument/2006/relationships/hyperlink" Target="https://www.schaer.com/fr-fr/privac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7B8E3-A924-4D9A-BE70-F2FB0CF5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1720</Words>
  <Characters>9461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Esquerre</dc:creator>
  <cp:keywords/>
  <dc:description/>
  <cp:lastModifiedBy>Elsa Siksik</cp:lastModifiedBy>
  <cp:revision>19</cp:revision>
  <cp:lastPrinted>2022-05-25T15:13:00Z</cp:lastPrinted>
  <dcterms:created xsi:type="dcterms:W3CDTF">2024-06-18T13:44:00Z</dcterms:created>
  <dcterms:modified xsi:type="dcterms:W3CDTF">2024-09-23T14:39:00Z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5d07a1-5de0-4798-94eb-0f77232d8cc0_Enabled">
    <vt:lpwstr>true</vt:lpwstr>
  </property>
  <property fmtid="{D5CDD505-2E9C-101B-9397-08002B2CF9AE}" pid="3" name="MSIP_Label_af5d07a1-5de0-4798-94eb-0f77232d8cc0_SetDate">
    <vt:lpwstr>2024-06-18T13:44:38Z</vt:lpwstr>
  </property>
  <property fmtid="{D5CDD505-2E9C-101B-9397-08002B2CF9AE}" pid="4" name="MSIP_Label_af5d07a1-5de0-4798-94eb-0f77232d8cc0_Method">
    <vt:lpwstr>Privileged</vt:lpwstr>
  </property>
  <property fmtid="{D5CDD505-2E9C-101B-9397-08002B2CF9AE}" pid="5" name="MSIP_Label_af5d07a1-5de0-4798-94eb-0f77232d8cc0_Name">
    <vt:lpwstr>af5d07a1-5de0-4798-94eb-0f77232d8cc0</vt:lpwstr>
  </property>
  <property fmtid="{D5CDD505-2E9C-101B-9397-08002B2CF9AE}" pid="6" name="MSIP_Label_af5d07a1-5de0-4798-94eb-0f77232d8cc0_SiteId">
    <vt:lpwstr>35cb53a6-0e37-4bcc-97a3-b5c12c137f88</vt:lpwstr>
  </property>
  <property fmtid="{D5CDD505-2E9C-101B-9397-08002B2CF9AE}" pid="7" name="MSIP_Label_af5d07a1-5de0-4798-94eb-0f77232d8cc0_ActionId">
    <vt:lpwstr>bb7f4603-86b4-405e-93f2-239fba4c2662</vt:lpwstr>
  </property>
  <property fmtid="{D5CDD505-2E9C-101B-9397-08002B2CF9AE}" pid="8" name="MSIP_Label_af5d07a1-5de0-4798-94eb-0f77232d8cc0_ContentBits">
    <vt:lpwstr>0</vt:lpwstr>
  </property>
</Properties>
</file>